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74A" w:rsidRPr="0017474A" w:rsidRDefault="0017474A" w:rsidP="0017474A">
      <w:pPr>
        <w:jc w:val="center"/>
        <w:rPr>
          <w:rFonts w:ascii="Times New Roman" w:hAnsi="Times New Roman" w:cs="Times New Roman"/>
          <w:b/>
          <w:sz w:val="24"/>
          <w:szCs w:val="24"/>
        </w:rPr>
      </w:pPr>
      <w:r w:rsidRPr="0017474A">
        <w:rPr>
          <w:rFonts w:ascii="Times New Roman" w:hAnsi="Times New Roman" w:cs="Times New Roman"/>
          <w:b/>
          <w:sz w:val="24"/>
          <w:szCs w:val="24"/>
        </w:rPr>
        <w:t>RULE 16-</w:t>
      </w:r>
    </w:p>
    <w:p w:rsidR="0017474A" w:rsidRPr="0017474A" w:rsidRDefault="0017474A" w:rsidP="0017474A">
      <w:pPr>
        <w:jc w:val="center"/>
        <w:rPr>
          <w:rFonts w:ascii="Times New Roman" w:hAnsi="Times New Roman" w:cs="Times New Roman"/>
          <w:b/>
          <w:sz w:val="24"/>
          <w:szCs w:val="24"/>
          <w:u w:val="single"/>
        </w:rPr>
      </w:pPr>
      <w:r w:rsidRPr="0017474A">
        <w:rPr>
          <w:rFonts w:ascii="Times New Roman" w:hAnsi="Times New Roman" w:cs="Times New Roman"/>
          <w:b/>
          <w:sz w:val="24"/>
          <w:szCs w:val="24"/>
          <w:u w:val="single"/>
        </w:rPr>
        <w:t>DOUBLING IN AND OUT OF TERMINALS</w:t>
      </w:r>
    </w:p>
    <w:p w:rsidR="0017474A" w:rsidRPr="0017474A" w:rsidRDefault="0017474A" w:rsidP="0017474A">
      <w:pPr>
        <w:rPr>
          <w:rFonts w:ascii="Times New Roman" w:hAnsi="Times New Roman" w:cs="Times New Roman"/>
          <w:sz w:val="24"/>
          <w:szCs w:val="24"/>
        </w:rPr>
      </w:pPr>
    </w:p>
    <w:p w:rsidR="0017474A" w:rsidRPr="0017474A" w:rsidRDefault="0017474A" w:rsidP="0017474A">
      <w:pPr>
        <w:rPr>
          <w:rFonts w:ascii="Times New Roman" w:hAnsi="Times New Roman" w:cs="Times New Roman"/>
          <w:sz w:val="24"/>
          <w:szCs w:val="24"/>
        </w:rPr>
      </w:pPr>
      <w:r w:rsidRPr="0017474A">
        <w:rPr>
          <w:rFonts w:ascii="Times New Roman" w:hAnsi="Times New Roman" w:cs="Times New Roman"/>
          <w:sz w:val="24"/>
          <w:szCs w:val="24"/>
        </w:rPr>
        <w:t>Trainmen required to make trip out of their terminal in addition to their assignment will be allowed a minimum of 100 miles therefore at the rate and under the rules governing the class of service performed on the extra trip, but such miles or hours will not be used In computing time on the assignment.</w:t>
      </w:r>
    </w:p>
    <w:p w:rsidR="00903817" w:rsidRDefault="00C423FF"/>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17474A"/>
    <w:rsid w:val="001574BD"/>
    <w:rsid w:val="0017474A"/>
    <w:rsid w:val="00413C26"/>
    <w:rsid w:val="004314C7"/>
    <w:rsid w:val="00436344"/>
    <w:rsid w:val="0057094D"/>
    <w:rsid w:val="00593C9F"/>
    <w:rsid w:val="00614F7A"/>
    <w:rsid w:val="008C21F1"/>
    <w:rsid w:val="00C423FF"/>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7594840">
      <w:bodyDiv w:val="1"/>
      <w:marLeft w:val="0"/>
      <w:marRight w:val="0"/>
      <w:marTop w:val="0"/>
      <w:marBottom w:val="0"/>
      <w:divBdr>
        <w:top w:val="none" w:sz="0" w:space="0" w:color="auto"/>
        <w:left w:val="none" w:sz="0" w:space="0" w:color="auto"/>
        <w:bottom w:val="none" w:sz="0" w:space="0" w:color="auto"/>
        <w:right w:val="none" w:sz="0" w:space="0" w:color="auto"/>
      </w:divBdr>
    </w:div>
    <w:div w:id="12832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2014-09-03T17:05:00Z</dcterms:created>
  <dcterms:modified xsi:type="dcterms:W3CDTF">2014-09-03T17:05:00Z</dcterms:modified>
</cp:coreProperties>
</file>