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FE1BA8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62(a)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 xml:space="preserve">A G R E </w:t>
      </w:r>
      <w:proofErr w:type="spellStart"/>
      <w:r w:rsidRPr="00FE1BA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E1BA8">
        <w:rPr>
          <w:rFonts w:ascii="Times New Roman" w:hAnsi="Times New Roman" w:cs="Times New Roman"/>
          <w:sz w:val="24"/>
          <w:szCs w:val="24"/>
        </w:rPr>
        <w:t xml:space="preserve"> M E N T</w:t>
      </w:r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1BA8">
        <w:rPr>
          <w:rFonts w:ascii="Times New Roman" w:hAnsi="Times New Roman" w:cs="Times New Roman"/>
          <w:sz w:val="24"/>
          <w:szCs w:val="24"/>
        </w:rPr>
        <w:t>between</w:t>
      </w:r>
      <w:proofErr w:type="gramEnd"/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Union Pacific Railroad Company</w:t>
      </w:r>
      <w:r w:rsidRPr="00FE1B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E1BA8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FE1BA8"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1BA8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Order of Railway Conductors and Brakemen</w:t>
      </w:r>
    </w:p>
    <w:p w:rsidR="00FE1BA8" w:rsidRPr="00FE1BA8" w:rsidRDefault="00FE1BA8" w:rsidP="00FE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Brotherhood of Railroad Trainmen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MODIFICATION OF RULE 62(d),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“BULLETINING</w:t>
      </w:r>
      <w:r w:rsidRPr="00FE1BA8">
        <w:rPr>
          <w:rFonts w:ascii="Times New Roman" w:hAnsi="Times New Roman" w:cs="Times New Roman"/>
          <w:sz w:val="24"/>
          <w:szCs w:val="24"/>
        </w:rPr>
        <w:noBreakHyphen/>
        <w:t>WORK TRAIN SERVICE”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</w:t>
      </w:r>
      <w:r w:rsidRPr="00FE1BA8">
        <w:rPr>
          <w:rFonts w:ascii="Times New Roman" w:hAnsi="Times New Roman" w:cs="Times New Roman"/>
          <w:sz w:val="24"/>
          <w:szCs w:val="24"/>
          <w:u w:val="single"/>
        </w:rPr>
        <w:t xml:space="preserve">Laramie </w:t>
      </w:r>
      <w:r w:rsidRPr="00FE1BA8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Rawlins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 xml:space="preserve">Sections </w:t>
      </w:r>
      <w:proofErr w:type="gramStart"/>
      <w:r w:rsidRPr="00FE1BA8">
        <w:rPr>
          <w:rFonts w:ascii="Times New Roman" w:hAnsi="Times New Roman" w:cs="Times New Roman"/>
          <w:sz w:val="24"/>
          <w:szCs w:val="24"/>
        </w:rPr>
        <w:t>l(</w:t>
      </w:r>
      <w:proofErr w:type="gramEnd"/>
      <w:r w:rsidRPr="00FE1BA8">
        <w:rPr>
          <w:rFonts w:ascii="Times New Roman" w:hAnsi="Times New Roman" w:cs="Times New Roman"/>
          <w:sz w:val="24"/>
          <w:szCs w:val="24"/>
        </w:rPr>
        <w:t>b) and 4(b) of Rule 62(d) of the agreement between the Union Pacific Railroad Company, Eastern District, and the Order of Rail</w:t>
      </w:r>
      <w:r w:rsidRPr="00FE1BA8">
        <w:rPr>
          <w:rFonts w:ascii="Times New Roman" w:hAnsi="Times New Roman" w:cs="Times New Roman"/>
          <w:sz w:val="24"/>
          <w:szCs w:val="24"/>
        </w:rPr>
        <w:softHyphen/>
        <w:t>way Conductors and Brakemen and Brotherhood of Railroad Trainmen, effective November l, 1957, read as follows: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“</w:t>
      </w:r>
      <w:proofErr w:type="gramStart"/>
      <w:r w:rsidRPr="00FE1BA8">
        <w:rPr>
          <w:rFonts w:ascii="Times New Roman" w:hAnsi="Times New Roman" w:cs="Times New Roman"/>
          <w:sz w:val="24"/>
          <w:szCs w:val="24"/>
        </w:rPr>
        <w:t>l(</w:t>
      </w:r>
      <w:proofErr w:type="gramEnd"/>
      <w:r w:rsidRPr="00FE1BA8">
        <w:rPr>
          <w:rFonts w:ascii="Times New Roman" w:hAnsi="Times New Roman" w:cs="Times New Roman"/>
          <w:sz w:val="24"/>
          <w:szCs w:val="24"/>
        </w:rPr>
        <w:t>b) When a work train is placed in service prior to date indicated in the bulle</w:t>
      </w:r>
      <w:r w:rsidRPr="00FE1BA8">
        <w:rPr>
          <w:rFonts w:ascii="Times New Roman" w:hAnsi="Times New Roman" w:cs="Times New Roman"/>
          <w:sz w:val="24"/>
          <w:szCs w:val="24"/>
        </w:rPr>
        <w:softHyphen/>
        <w:t>tin, it will be manned on each day service is performed by pool freight crew until assignment is made at expiration of bulletin.”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“4(b) Prior to the date work train ser</w:t>
      </w:r>
      <w:r w:rsidRPr="00FE1BA8">
        <w:rPr>
          <w:rFonts w:ascii="Times New Roman" w:hAnsi="Times New Roman" w:cs="Times New Roman"/>
          <w:sz w:val="24"/>
          <w:szCs w:val="24"/>
        </w:rPr>
        <w:softHyphen/>
        <w:t>vice is bulletined, it will be manned on each day service is performed by pool freight crew.”</w:t>
      </w:r>
      <w:r w:rsidRPr="00FE1BA8">
        <w:rPr>
          <w:rFonts w:ascii="Times New Roman" w:hAnsi="Times New Roman" w:cs="Times New Roman"/>
          <w:sz w:val="24"/>
          <w:szCs w:val="24"/>
        </w:rPr>
        <w:br/>
      </w:r>
      <w:r w:rsidRPr="00FE1BA8">
        <w:rPr>
          <w:rFonts w:ascii="Times New Roman" w:hAnsi="Times New Roman" w:cs="Times New Roman"/>
          <w:sz w:val="24"/>
          <w:szCs w:val="24"/>
        </w:rPr>
        <w:br/>
        <w:t> It is agreed: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(1) Unassigned work trains and work trains under bulletin, operating out of home terminal, wil1 be manned by extra man or men, except as pro</w:t>
      </w:r>
      <w:r w:rsidRPr="00FE1BA8">
        <w:rPr>
          <w:rFonts w:ascii="Times New Roman" w:hAnsi="Times New Roman" w:cs="Times New Roman"/>
          <w:sz w:val="24"/>
          <w:szCs w:val="24"/>
        </w:rPr>
        <w:softHyphen/>
        <w:t>vided by Sections (4) and (5).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(2) Unassigned work train operating out of the far terminal will be manned by poo1 freight crews.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(3) Pool freight crews may be called for irregular work trains used in emergency such as floods, snow blockades and train wrecks.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(4) When there are not sufficient extra men available to constitute a full crew, a pool crew may be used.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 (5) When it is known prior to calling time that extra or unassigned work train is to be operated Laramie through to Rawlins, such train will be manned by a pool freight crew.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(6) The Company wil1 not be penalized in the application of this agreement.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This modification is effective January 1, 1969 and will automatically terminate 10 days after any of the parties serves written notice upon the others of desire to terminate it.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 xml:space="preserve"> NOTE: This Agreement is Representative of Council Bluffs - Grand Island Agreement dated 4/30/68 and Rawlins </w:t>
      </w:r>
      <w:r w:rsidRPr="00FE1BA8">
        <w:rPr>
          <w:rFonts w:ascii="Times New Roman" w:hAnsi="Times New Roman" w:cs="Times New Roman"/>
          <w:sz w:val="24"/>
          <w:szCs w:val="24"/>
        </w:rPr>
        <w:noBreakHyphen/>
        <w:t xml:space="preserve"> Green River Agreement dated 4/15/68.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lastRenderedPageBreak/>
        <w:t> (A</w:t>
      </w:r>
      <w:r w:rsidRPr="00FE1BA8">
        <w:rPr>
          <w:rFonts w:ascii="Times New Roman" w:hAnsi="Times New Roman" w:cs="Times New Roman"/>
          <w:sz w:val="24"/>
          <w:szCs w:val="24"/>
        </w:rPr>
        <w:noBreakHyphen/>
        <w:t>62a</w:t>
      </w:r>
      <w:r w:rsidRPr="00FE1BA8">
        <w:rPr>
          <w:rFonts w:ascii="Times New Roman" w:hAnsi="Times New Roman" w:cs="Times New Roman"/>
          <w:sz w:val="24"/>
          <w:szCs w:val="24"/>
        </w:rPr>
        <w:noBreakHyphen/>
        <w:t>2)</w:t>
      </w:r>
    </w:p>
    <w:p w:rsidR="00FE1BA8" w:rsidRPr="00FE1BA8" w:rsidRDefault="00FE1BA8" w:rsidP="00FE1BA8">
      <w:pPr>
        <w:rPr>
          <w:rFonts w:ascii="Times New Roman" w:hAnsi="Times New Roman" w:cs="Times New Roman"/>
          <w:sz w:val="24"/>
          <w:szCs w:val="24"/>
        </w:rPr>
      </w:pPr>
      <w:r w:rsidRPr="00FE1BA8">
        <w:rPr>
          <w:rFonts w:ascii="Times New Roman" w:hAnsi="Times New Roman" w:cs="Times New Roman"/>
          <w:sz w:val="24"/>
          <w:szCs w:val="24"/>
        </w:rPr>
        <w:t> </w:t>
      </w:r>
    </w:p>
    <w:p w:rsidR="0094253A" w:rsidRPr="00FE1BA8" w:rsidRDefault="0094253A" w:rsidP="00FE1BA8"/>
    <w:sectPr w:rsidR="0094253A" w:rsidRPr="00FE1BA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62D22-EA9B-4AC5-B39C-19D39C19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2014-09-11T16:13:00Z</dcterms:created>
  <dcterms:modified xsi:type="dcterms:W3CDTF">2014-09-11T16:13:00Z</dcterms:modified>
</cp:coreProperties>
</file>