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89" w:rsidRPr="00255B39" w:rsidRDefault="00255B39" w:rsidP="002A7C6E">
      <w:pPr>
        <w:spacing w:after="0"/>
      </w:pPr>
      <w:r w:rsidRPr="00255B39">
        <w:rPr>
          <w:rFonts w:ascii="Times New Roman" w:eastAsia="Times New Roman" w:hAnsi="Times New Roman" w:cs="Times New Roman"/>
          <w:color w:val="000000"/>
          <w:sz w:val="24"/>
          <w:szCs w:val="24"/>
        </w:rPr>
        <w:t>ITEM - 92(a-4</w:t>
      </w:r>
      <w:proofErr w:type="gramStart"/>
      <w:r w:rsidRPr="00255B39">
        <w:rPr>
          <w:rFonts w:ascii="Times New Roman" w:eastAsia="Times New Roman" w:hAnsi="Times New Roman" w:cs="Times New Roman"/>
          <w:color w:val="000000"/>
          <w:sz w:val="24"/>
          <w:szCs w:val="24"/>
        </w:rPr>
        <w:t>)</w:t>
      </w:r>
      <w:proofErr w:type="gramEnd"/>
      <w:r w:rsidRPr="00255B39">
        <w:rPr>
          <w:rFonts w:ascii="Times New Roman" w:eastAsia="Times New Roman" w:hAnsi="Times New Roman" w:cs="Times New Roman"/>
          <w:color w:val="000000"/>
          <w:sz w:val="24"/>
          <w:szCs w:val="24"/>
        </w:rPr>
        <w:br/>
      </w:r>
      <w:r w:rsidRPr="00255B39">
        <w:rPr>
          <w:rFonts w:ascii="Times New Roman" w:eastAsia="Times New Roman" w:hAnsi="Times New Roman" w:cs="Times New Roman"/>
          <w:color w:val="000000"/>
          <w:sz w:val="24"/>
          <w:szCs w:val="24"/>
        </w:rPr>
        <w:br/>
        <w:t>UNION PACIFIC RAILROAD COMPANY</w:t>
      </w:r>
      <w:r w:rsidRPr="00255B39">
        <w:rPr>
          <w:rFonts w:ascii="Times New Roman" w:eastAsia="Times New Roman" w:hAnsi="Times New Roman" w:cs="Times New Roman"/>
          <w:color w:val="000000"/>
          <w:sz w:val="24"/>
          <w:szCs w:val="24"/>
        </w:rPr>
        <w:br/>
      </w:r>
      <w:r w:rsidRPr="00255B39">
        <w:rPr>
          <w:rFonts w:ascii="Times New Roman" w:eastAsia="Times New Roman" w:hAnsi="Times New Roman" w:cs="Times New Roman"/>
          <w:color w:val="000000"/>
          <w:sz w:val="24"/>
          <w:szCs w:val="24"/>
        </w:rPr>
        <w:br/>
        <w:t>Omaha, Nebraska August 25, 1969.,</w:t>
      </w:r>
      <w:r w:rsidRPr="00255B39">
        <w:rPr>
          <w:rFonts w:ascii="Times New Roman" w:eastAsia="Times New Roman" w:hAnsi="Times New Roman" w:cs="Times New Roman"/>
          <w:color w:val="000000"/>
          <w:sz w:val="24"/>
          <w:szCs w:val="24"/>
        </w:rPr>
        <w:br/>
      </w:r>
      <w:r w:rsidRPr="00255B39">
        <w:rPr>
          <w:rFonts w:ascii="Times New Roman" w:eastAsia="Times New Roman" w:hAnsi="Times New Roman" w:cs="Times New Roman"/>
          <w:color w:val="000000"/>
          <w:sz w:val="24"/>
          <w:szCs w:val="24"/>
        </w:rPr>
        <w:br/>
        <w:t>J. S. Ferryman, General Chairman</w:t>
      </w:r>
      <w:r w:rsidRPr="00255B39">
        <w:rPr>
          <w:rFonts w:ascii="Times New Roman" w:eastAsia="Times New Roman" w:hAnsi="Times New Roman" w:cs="Times New Roman"/>
          <w:color w:val="000000"/>
          <w:sz w:val="24"/>
          <w:szCs w:val="24"/>
        </w:rPr>
        <w:br/>
        <w:t>United Transportation Union (T) </w:t>
      </w:r>
      <w:r w:rsidRPr="00255B39">
        <w:rPr>
          <w:rFonts w:ascii="Times New Roman" w:eastAsia="Times New Roman" w:hAnsi="Times New Roman" w:cs="Times New Roman"/>
          <w:color w:val="000000"/>
          <w:sz w:val="24"/>
          <w:szCs w:val="24"/>
        </w:rPr>
        <w:br/>
        <w:t>Omaha, Nebraska</w:t>
      </w:r>
      <w:r w:rsidRPr="00255B39">
        <w:rPr>
          <w:rFonts w:ascii="Times New Roman" w:eastAsia="Times New Roman" w:hAnsi="Times New Roman" w:cs="Times New Roman"/>
          <w:color w:val="000000"/>
          <w:sz w:val="24"/>
          <w:szCs w:val="24"/>
        </w:rPr>
        <w:br/>
      </w:r>
      <w:r w:rsidRPr="00255B39">
        <w:rPr>
          <w:rFonts w:ascii="Times New Roman" w:eastAsia="Times New Roman" w:hAnsi="Times New Roman" w:cs="Times New Roman"/>
          <w:color w:val="000000"/>
          <w:sz w:val="24"/>
          <w:szCs w:val="24"/>
        </w:rPr>
        <w:br/>
        <w:t>Dear Sir:</w:t>
      </w:r>
      <w:r w:rsidRPr="00255B39">
        <w:rPr>
          <w:rFonts w:ascii="Times New Roman" w:eastAsia="Times New Roman" w:hAnsi="Times New Roman" w:cs="Times New Roman"/>
          <w:color w:val="000000"/>
          <w:sz w:val="24"/>
          <w:szCs w:val="24"/>
        </w:rPr>
        <w:br/>
      </w:r>
      <w:r w:rsidRPr="00255B39">
        <w:rPr>
          <w:rFonts w:ascii="Times New Roman" w:eastAsia="Times New Roman" w:hAnsi="Times New Roman" w:cs="Times New Roman"/>
          <w:color w:val="000000"/>
          <w:sz w:val="24"/>
          <w:szCs w:val="24"/>
        </w:rPr>
        <w:br/>
        <w:t>This refers to your letter of April 24, 1969 concerning the filling of yardman vacancies in closed yards caused by yardmen being forced onto conductor vacancies under Rule 93(d)(1) of the Roadmen's Schedule, which was discussed with you in conference on August 22, 1969.</w:t>
      </w:r>
      <w:r w:rsidRPr="00255B39">
        <w:rPr>
          <w:rFonts w:ascii="Times New Roman" w:eastAsia="Times New Roman" w:hAnsi="Times New Roman" w:cs="Times New Roman"/>
          <w:color w:val="000000"/>
          <w:sz w:val="24"/>
          <w:szCs w:val="24"/>
        </w:rPr>
        <w:br/>
      </w:r>
      <w:r w:rsidRPr="00255B39">
        <w:rPr>
          <w:rFonts w:ascii="Times New Roman" w:eastAsia="Times New Roman" w:hAnsi="Times New Roman" w:cs="Times New Roman"/>
          <w:color w:val="000000"/>
          <w:sz w:val="24"/>
          <w:szCs w:val="24"/>
        </w:rPr>
        <w:br/>
        <w:t xml:space="preserve">On occasion yardmen, who also hold conductors' seniority, have been forced from the yard into road service as conductors. If such an </w:t>
      </w:r>
      <w:proofErr w:type="spellStart"/>
      <w:r w:rsidRPr="00255B39">
        <w:rPr>
          <w:rFonts w:ascii="Times New Roman" w:eastAsia="Times New Roman" w:hAnsi="Times New Roman" w:cs="Times New Roman"/>
          <w:color w:val="000000"/>
          <w:sz w:val="24"/>
          <w:szCs w:val="24"/>
        </w:rPr>
        <w:t>employe</w:t>
      </w:r>
      <w:proofErr w:type="spellEnd"/>
      <w:r w:rsidRPr="00255B39">
        <w:rPr>
          <w:rFonts w:ascii="Times New Roman" w:eastAsia="Times New Roman" w:hAnsi="Times New Roman" w:cs="Times New Roman"/>
          <w:color w:val="000000"/>
          <w:sz w:val="24"/>
          <w:szCs w:val="24"/>
        </w:rPr>
        <w:t xml:space="preserve"> is forced into road service as </w:t>
      </w:r>
      <w:proofErr w:type="gramStart"/>
      <w:r w:rsidRPr="00255B39">
        <w:rPr>
          <w:rFonts w:ascii="Times New Roman" w:eastAsia="Times New Roman" w:hAnsi="Times New Roman" w:cs="Times New Roman"/>
          <w:color w:val="000000"/>
          <w:sz w:val="24"/>
          <w:szCs w:val="24"/>
        </w:rPr>
        <w:t>a conductor from a closed yard</w:t>
      </w:r>
      <w:proofErr w:type="gramEnd"/>
      <w:r w:rsidRPr="00255B39">
        <w:rPr>
          <w:rFonts w:ascii="Times New Roman" w:eastAsia="Times New Roman" w:hAnsi="Times New Roman" w:cs="Times New Roman"/>
          <w:color w:val="000000"/>
          <w:sz w:val="24"/>
          <w:szCs w:val="24"/>
        </w:rPr>
        <w:t xml:space="preserve"> it is not possible for him to return to that yard. It is your request that when this happens, the yard vacancy created by the move be considered a temporary vacancy. In this manner the conductor could return to such closed yard.</w:t>
      </w:r>
      <w:r w:rsidRPr="00255B39">
        <w:rPr>
          <w:rFonts w:ascii="Times New Roman" w:eastAsia="Times New Roman" w:hAnsi="Times New Roman" w:cs="Times New Roman"/>
          <w:color w:val="000000"/>
          <w:sz w:val="24"/>
          <w:szCs w:val="24"/>
        </w:rPr>
        <w:br/>
      </w:r>
      <w:r w:rsidRPr="00255B39">
        <w:rPr>
          <w:rFonts w:ascii="Times New Roman" w:eastAsia="Times New Roman" w:hAnsi="Times New Roman" w:cs="Times New Roman"/>
          <w:color w:val="000000"/>
          <w:sz w:val="24"/>
          <w:szCs w:val="24"/>
        </w:rPr>
        <w:br/>
        <w:t>We have no objection to this. Therefore, it is agreed that when a yardman holding conductors' rights is forced from a closed yard to a conductor's vacancy under Rule 93(d)(1) of the Roadmen's Schedule, the vacancy created in such yard will be considered temporary and the yardman-conductor may then return to that yard when released from road service.</w:t>
      </w:r>
      <w:r w:rsidRPr="00255B39">
        <w:rPr>
          <w:rFonts w:ascii="Times New Roman" w:eastAsia="Times New Roman" w:hAnsi="Times New Roman" w:cs="Times New Roman"/>
          <w:color w:val="000000"/>
          <w:sz w:val="24"/>
          <w:szCs w:val="24"/>
        </w:rPr>
        <w:br/>
      </w:r>
      <w:r w:rsidRPr="00255B39">
        <w:rPr>
          <w:rFonts w:ascii="Times New Roman" w:eastAsia="Times New Roman" w:hAnsi="Times New Roman" w:cs="Times New Roman"/>
          <w:color w:val="000000"/>
          <w:sz w:val="24"/>
          <w:szCs w:val="24"/>
        </w:rPr>
        <w:br/>
        <w:t>This agreement is effective September 16, 1969 and will continue in effect unless ten days written notice is served by either party upon the other of desire to terminate it, in which event the agreement will be terminated.</w:t>
      </w:r>
      <w:r w:rsidRPr="00255B39">
        <w:rPr>
          <w:rFonts w:ascii="Times New Roman" w:eastAsia="Times New Roman" w:hAnsi="Times New Roman" w:cs="Times New Roman"/>
          <w:color w:val="000000"/>
          <w:sz w:val="24"/>
          <w:szCs w:val="24"/>
        </w:rPr>
        <w:br/>
      </w:r>
      <w:r w:rsidRPr="00255B39">
        <w:rPr>
          <w:rFonts w:ascii="Times New Roman" w:eastAsia="Times New Roman" w:hAnsi="Times New Roman" w:cs="Times New Roman"/>
          <w:color w:val="000000"/>
          <w:sz w:val="24"/>
          <w:szCs w:val="24"/>
        </w:rPr>
        <w:br/>
        <w:t>Yours truly, ACCEPTED</w:t>
      </w:r>
      <w:proofErr w:type="gramStart"/>
      <w:r w:rsidRPr="00255B39">
        <w:rPr>
          <w:rFonts w:ascii="Times New Roman" w:eastAsia="Times New Roman" w:hAnsi="Times New Roman" w:cs="Times New Roman"/>
          <w:color w:val="000000"/>
          <w:sz w:val="24"/>
          <w:szCs w:val="24"/>
        </w:rPr>
        <w:t>:</w:t>
      </w:r>
      <w:proofErr w:type="gramEnd"/>
      <w:r w:rsidRPr="00255B39">
        <w:rPr>
          <w:rFonts w:ascii="Times New Roman" w:eastAsia="Times New Roman" w:hAnsi="Times New Roman" w:cs="Times New Roman"/>
          <w:color w:val="000000"/>
          <w:sz w:val="24"/>
          <w:szCs w:val="24"/>
        </w:rPr>
        <w:br/>
      </w:r>
      <w:r w:rsidRPr="00255B39">
        <w:rPr>
          <w:rFonts w:ascii="Times New Roman" w:eastAsia="Times New Roman" w:hAnsi="Times New Roman" w:cs="Times New Roman"/>
          <w:color w:val="000000"/>
          <w:sz w:val="24"/>
          <w:szCs w:val="24"/>
        </w:rPr>
        <w:br/>
        <w:t>/s/ J. S. Ferryman /s/ J. H. Kenny</w:t>
      </w:r>
      <w:r w:rsidRPr="00255B39">
        <w:rPr>
          <w:rFonts w:ascii="Times New Roman" w:eastAsia="Times New Roman" w:hAnsi="Times New Roman" w:cs="Times New Roman"/>
          <w:color w:val="000000"/>
          <w:sz w:val="24"/>
          <w:szCs w:val="24"/>
        </w:rPr>
        <w:br/>
        <w:t>General Chairman, UTU(T)</w:t>
      </w:r>
      <w:r w:rsidRPr="00255B39">
        <w:rPr>
          <w:rFonts w:ascii="Times New Roman" w:eastAsia="Times New Roman" w:hAnsi="Times New Roman" w:cs="Times New Roman"/>
          <w:color w:val="000000"/>
          <w:sz w:val="24"/>
          <w:szCs w:val="24"/>
        </w:rPr>
        <w:br/>
      </w:r>
      <w:r w:rsidRPr="00255B39">
        <w:rPr>
          <w:rFonts w:ascii="Times New Roman" w:eastAsia="Times New Roman" w:hAnsi="Times New Roman" w:cs="Times New Roman"/>
          <w:color w:val="000000"/>
          <w:sz w:val="24"/>
          <w:szCs w:val="24"/>
        </w:rPr>
        <w:br/>
        <w:t>(A-92a-4-1)</w:t>
      </w:r>
      <w:r w:rsidRPr="00255B39">
        <w:rPr>
          <w:rFonts w:ascii="Times New Roman" w:eastAsia="Times New Roman" w:hAnsi="Times New Roman" w:cs="Times New Roman"/>
          <w:color w:val="000000"/>
          <w:sz w:val="24"/>
          <w:szCs w:val="24"/>
        </w:rPr>
        <w:br/>
      </w:r>
      <w:r w:rsidR="00D13C2D" w:rsidRPr="00255B39">
        <w:rPr>
          <w:rFonts w:ascii="Times New Roman" w:eastAsia="Times New Roman" w:hAnsi="Times New Roman" w:cs="Times New Roman"/>
          <w:color w:val="000000"/>
          <w:sz w:val="24"/>
          <w:szCs w:val="24"/>
        </w:rPr>
        <w:br/>
      </w:r>
      <w:r w:rsidR="002A7C6E" w:rsidRPr="00255B39">
        <w:rPr>
          <w:rFonts w:ascii="Times New Roman" w:eastAsia="Times New Roman" w:hAnsi="Times New Roman" w:cs="Times New Roman"/>
          <w:color w:val="000000"/>
          <w:sz w:val="24"/>
          <w:szCs w:val="24"/>
        </w:rPr>
        <w:br/>
      </w:r>
    </w:p>
    <w:sectPr w:rsidR="002F6C89" w:rsidRPr="00255B39"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2882"/>
    <w:rsid w:val="00255B39"/>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017B"/>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CC1A9-7D58-4A14-8C26-01FB0718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2014-09-11T16:47:00Z</dcterms:created>
  <dcterms:modified xsi:type="dcterms:W3CDTF">2014-09-11T16:47:00Z</dcterms:modified>
</cp:coreProperties>
</file>