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837" w:rsidRPr="00D40837" w:rsidRDefault="00D40837" w:rsidP="00D40837">
      <w:pPr>
        <w:spacing w:after="0"/>
        <w:rPr>
          <w:rFonts w:ascii="Times New Roman" w:eastAsia="Times New Roman" w:hAnsi="Times New Roman" w:cs="Times New Roman"/>
          <w:color w:val="000000"/>
          <w:sz w:val="24"/>
          <w:szCs w:val="24"/>
        </w:rPr>
      </w:pPr>
      <w:r w:rsidRPr="00D40837">
        <w:rPr>
          <w:rFonts w:ascii="Times New Roman" w:eastAsia="Times New Roman" w:hAnsi="Times New Roman" w:cs="Times New Roman"/>
          <w:color w:val="000000"/>
          <w:sz w:val="24"/>
          <w:szCs w:val="24"/>
          <w:u w:val="single"/>
        </w:rPr>
        <w:t>ITEM 92(a-7)</w:t>
      </w:r>
    </w:p>
    <w:p w:rsidR="00D40837" w:rsidRPr="00D40837" w:rsidRDefault="00D40837" w:rsidP="00D40837">
      <w:pPr>
        <w:spacing w:after="0"/>
        <w:rPr>
          <w:rFonts w:ascii="Times New Roman" w:eastAsia="Times New Roman" w:hAnsi="Times New Roman" w:cs="Times New Roman"/>
          <w:color w:val="000000"/>
          <w:sz w:val="24"/>
          <w:szCs w:val="24"/>
        </w:rPr>
      </w:pPr>
      <w:r w:rsidRPr="00D40837">
        <w:rPr>
          <w:rFonts w:ascii="Times New Roman" w:eastAsia="Times New Roman" w:hAnsi="Times New Roman" w:cs="Times New Roman"/>
          <w:color w:val="000000"/>
          <w:sz w:val="24"/>
          <w:szCs w:val="24"/>
        </w:rPr>
        <w:br/>
        <w:t>March 27,1975</w:t>
      </w:r>
      <w:r w:rsidRPr="00D40837">
        <w:rPr>
          <w:rFonts w:ascii="Times New Roman" w:eastAsia="Times New Roman" w:hAnsi="Times New Roman" w:cs="Times New Roman"/>
          <w:color w:val="000000"/>
          <w:sz w:val="24"/>
          <w:szCs w:val="24"/>
        </w:rPr>
        <w:br/>
      </w:r>
      <w:r w:rsidRPr="00D40837">
        <w:rPr>
          <w:rFonts w:ascii="Times New Roman" w:eastAsia="Times New Roman" w:hAnsi="Times New Roman" w:cs="Times New Roman"/>
          <w:color w:val="000000"/>
          <w:sz w:val="24"/>
          <w:szCs w:val="24"/>
        </w:rPr>
        <w:br/>
        <w:t>Mr. J. H. Kenny </w:t>
      </w:r>
      <w:r w:rsidRPr="00D40837">
        <w:rPr>
          <w:rFonts w:ascii="Times New Roman" w:eastAsia="Times New Roman" w:hAnsi="Times New Roman" w:cs="Times New Roman"/>
          <w:color w:val="000000"/>
          <w:sz w:val="24"/>
          <w:szCs w:val="24"/>
        </w:rPr>
        <w:br/>
        <w:t>Director of Labor Relations </w:t>
      </w:r>
      <w:r w:rsidRPr="00D40837">
        <w:rPr>
          <w:rFonts w:ascii="Times New Roman" w:eastAsia="Times New Roman" w:hAnsi="Times New Roman" w:cs="Times New Roman"/>
          <w:color w:val="000000"/>
          <w:sz w:val="24"/>
          <w:szCs w:val="24"/>
        </w:rPr>
        <w:br/>
        <w:t>Union Pacific Railroad Company </w:t>
      </w:r>
      <w:r w:rsidRPr="00D40837">
        <w:rPr>
          <w:rFonts w:ascii="Times New Roman" w:eastAsia="Times New Roman" w:hAnsi="Times New Roman" w:cs="Times New Roman"/>
          <w:color w:val="000000"/>
          <w:sz w:val="24"/>
          <w:szCs w:val="24"/>
        </w:rPr>
        <w:br/>
        <w:t>1416 Dodge Street Omaha, Nebraska 68179</w:t>
      </w:r>
      <w:r w:rsidRPr="00D40837">
        <w:rPr>
          <w:rFonts w:ascii="Times New Roman" w:eastAsia="Times New Roman" w:hAnsi="Times New Roman" w:cs="Times New Roman"/>
          <w:color w:val="000000"/>
          <w:sz w:val="24"/>
          <w:szCs w:val="24"/>
        </w:rPr>
        <w:br/>
      </w:r>
      <w:r w:rsidRPr="00D40837">
        <w:rPr>
          <w:rFonts w:ascii="Times New Roman" w:eastAsia="Times New Roman" w:hAnsi="Times New Roman" w:cs="Times New Roman"/>
          <w:color w:val="000000"/>
          <w:sz w:val="24"/>
          <w:szCs w:val="24"/>
        </w:rPr>
        <w:br/>
        <w:t>Dear Sir:</w:t>
      </w:r>
      <w:r w:rsidRPr="00D40837">
        <w:rPr>
          <w:rFonts w:ascii="Times New Roman" w:eastAsia="Times New Roman" w:hAnsi="Times New Roman" w:cs="Times New Roman"/>
          <w:color w:val="000000"/>
          <w:sz w:val="24"/>
          <w:szCs w:val="24"/>
        </w:rPr>
        <w:br/>
      </w:r>
      <w:r w:rsidRPr="00D40837">
        <w:rPr>
          <w:rFonts w:ascii="Times New Roman" w:eastAsia="Times New Roman" w:hAnsi="Times New Roman" w:cs="Times New Roman"/>
          <w:color w:val="000000"/>
          <w:sz w:val="24"/>
          <w:szCs w:val="24"/>
        </w:rPr>
        <w:br/>
        <w:t>Subject: Application of Dual Rights Agreement</w:t>
      </w:r>
      <w:r w:rsidRPr="00D40837">
        <w:rPr>
          <w:rFonts w:ascii="Times New Roman" w:eastAsia="Times New Roman" w:hAnsi="Times New Roman" w:cs="Times New Roman"/>
          <w:color w:val="000000"/>
          <w:sz w:val="24"/>
          <w:szCs w:val="24"/>
        </w:rPr>
        <w:br/>
      </w:r>
      <w:r w:rsidRPr="00D40837">
        <w:rPr>
          <w:rFonts w:ascii="Times New Roman" w:eastAsia="Times New Roman" w:hAnsi="Times New Roman" w:cs="Times New Roman"/>
          <w:color w:val="000000"/>
          <w:sz w:val="24"/>
          <w:szCs w:val="24"/>
        </w:rPr>
        <w:br/>
        <w:t xml:space="preserve">In connection with the subject matter, at present we have the following understanding regarding an </w:t>
      </w:r>
      <w:proofErr w:type="spellStart"/>
      <w:r w:rsidRPr="00D40837">
        <w:rPr>
          <w:rFonts w:ascii="Times New Roman" w:eastAsia="Times New Roman" w:hAnsi="Times New Roman" w:cs="Times New Roman"/>
          <w:color w:val="000000"/>
          <w:sz w:val="24"/>
          <w:szCs w:val="24"/>
        </w:rPr>
        <w:t>employe</w:t>
      </w:r>
      <w:proofErr w:type="spellEnd"/>
      <w:r w:rsidRPr="00D40837">
        <w:rPr>
          <w:rFonts w:ascii="Times New Roman" w:eastAsia="Times New Roman" w:hAnsi="Times New Roman" w:cs="Times New Roman"/>
          <w:color w:val="000000"/>
          <w:sz w:val="24"/>
          <w:szCs w:val="24"/>
        </w:rPr>
        <w:t xml:space="preserve"> discharged and subsequently reinstated:</w:t>
      </w:r>
      <w:r w:rsidRPr="00D40837">
        <w:rPr>
          <w:rFonts w:ascii="Times New Roman" w:eastAsia="Times New Roman" w:hAnsi="Times New Roman" w:cs="Times New Roman"/>
          <w:color w:val="000000"/>
          <w:sz w:val="24"/>
          <w:szCs w:val="24"/>
        </w:rPr>
        <w:br/>
      </w:r>
      <w:r w:rsidRPr="00D40837">
        <w:rPr>
          <w:rFonts w:ascii="Times New Roman" w:eastAsia="Times New Roman" w:hAnsi="Times New Roman" w:cs="Times New Roman"/>
          <w:color w:val="000000"/>
          <w:sz w:val="24"/>
          <w:szCs w:val="24"/>
        </w:rPr>
        <w:br/>
        <w:t xml:space="preserve">"In the application-of the Dual Rights Agreement, a man who is discharged and subsequently reinstated will return to the service from which discharged, and if it is then his desire to transfer to the opposite service, such transfer will be made upon receipt of proper application, in accordance with Section 5(a) of the Dual Rights Agreement." </w:t>
      </w:r>
      <w:proofErr w:type="gramStart"/>
      <w:r w:rsidRPr="00D40837">
        <w:rPr>
          <w:rFonts w:ascii="Times New Roman" w:eastAsia="Times New Roman" w:hAnsi="Times New Roman" w:cs="Times New Roman"/>
          <w:color w:val="000000"/>
          <w:sz w:val="24"/>
          <w:szCs w:val="24"/>
        </w:rPr>
        <w:t>(See your letter dated December 4, 1969).</w:t>
      </w:r>
      <w:proofErr w:type="gramEnd"/>
      <w:r w:rsidRPr="00D40837">
        <w:rPr>
          <w:rFonts w:ascii="Times New Roman" w:eastAsia="Times New Roman" w:hAnsi="Times New Roman" w:cs="Times New Roman"/>
          <w:color w:val="000000"/>
          <w:sz w:val="24"/>
          <w:szCs w:val="24"/>
        </w:rPr>
        <w:br/>
      </w:r>
      <w:r w:rsidRPr="00D40837">
        <w:rPr>
          <w:rFonts w:ascii="Times New Roman" w:eastAsia="Times New Roman" w:hAnsi="Times New Roman" w:cs="Times New Roman"/>
          <w:color w:val="000000"/>
          <w:sz w:val="24"/>
          <w:szCs w:val="24"/>
        </w:rPr>
        <w:br/>
        <w:t xml:space="preserve">It is our opinion that we should have a uniform understanding to cover both an </w:t>
      </w:r>
      <w:proofErr w:type="spellStart"/>
      <w:r w:rsidRPr="00D40837">
        <w:rPr>
          <w:rFonts w:ascii="Times New Roman" w:eastAsia="Times New Roman" w:hAnsi="Times New Roman" w:cs="Times New Roman"/>
          <w:color w:val="000000"/>
          <w:sz w:val="24"/>
          <w:szCs w:val="24"/>
        </w:rPr>
        <w:t>employe</w:t>
      </w:r>
      <w:proofErr w:type="spellEnd"/>
      <w:r w:rsidRPr="00D40837">
        <w:rPr>
          <w:rFonts w:ascii="Times New Roman" w:eastAsia="Times New Roman" w:hAnsi="Times New Roman" w:cs="Times New Roman"/>
          <w:color w:val="000000"/>
          <w:sz w:val="24"/>
          <w:szCs w:val="24"/>
        </w:rPr>
        <w:t xml:space="preserve"> discharged and subsequently reinstated to service and an </w:t>
      </w:r>
      <w:proofErr w:type="spellStart"/>
      <w:r w:rsidRPr="00D40837">
        <w:rPr>
          <w:rFonts w:ascii="Times New Roman" w:eastAsia="Times New Roman" w:hAnsi="Times New Roman" w:cs="Times New Roman"/>
          <w:color w:val="000000"/>
          <w:sz w:val="24"/>
          <w:szCs w:val="24"/>
        </w:rPr>
        <w:t>employe</w:t>
      </w:r>
      <w:proofErr w:type="spellEnd"/>
      <w:r w:rsidRPr="00D40837">
        <w:rPr>
          <w:rFonts w:ascii="Times New Roman" w:eastAsia="Times New Roman" w:hAnsi="Times New Roman" w:cs="Times New Roman"/>
          <w:color w:val="000000"/>
          <w:sz w:val="24"/>
          <w:szCs w:val="24"/>
        </w:rPr>
        <w:t xml:space="preserve"> returning from leave of absence, as follows:</w:t>
      </w:r>
      <w:r w:rsidRPr="00D40837">
        <w:rPr>
          <w:rFonts w:ascii="Times New Roman" w:eastAsia="Times New Roman" w:hAnsi="Times New Roman" w:cs="Times New Roman"/>
          <w:color w:val="000000"/>
          <w:sz w:val="24"/>
          <w:szCs w:val="24"/>
        </w:rPr>
        <w:br/>
      </w:r>
      <w:r w:rsidRPr="00D40837">
        <w:rPr>
          <w:rFonts w:ascii="Times New Roman" w:eastAsia="Times New Roman" w:hAnsi="Times New Roman" w:cs="Times New Roman"/>
          <w:color w:val="000000"/>
          <w:sz w:val="24"/>
          <w:szCs w:val="24"/>
        </w:rPr>
        <w:br/>
        <w:t xml:space="preserve">"In the application of the Dual Rights Agreement to an </w:t>
      </w:r>
      <w:proofErr w:type="spellStart"/>
      <w:r w:rsidRPr="00D40837">
        <w:rPr>
          <w:rFonts w:ascii="Times New Roman" w:eastAsia="Times New Roman" w:hAnsi="Times New Roman" w:cs="Times New Roman"/>
          <w:color w:val="000000"/>
          <w:sz w:val="24"/>
          <w:szCs w:val="24"/>
        </w:rPr>
        <w:t>employe</w:t>
      </w:r>
      <w:proofErr w:type="spellEnd"/>
      <w:r w:rsidRPr="00D40837">
        <w:rPr>
          <w:rFonts w:ascii="Times New Roman" w:eastAsia="Times New Roman" w:hAnsi="Times New Roman" w:cs="Times New Roman"/>
          <w:color w:val="000000"/>
          <w:sz w:val="24"/>
          <w:szCs w:val="24"/>
        </w:rPr>
        <w:t xml:space="preserve"> discharged and subsequently reinstated and/or returning from leave of absence, he will return to the service from which discharged or from which he departed on leave of absence. However, if such </w:t>
      </w:r>
      <w:proofErr w:type="spellStart"/>
      <w:r w:rsidRPr="00D40837">
        <w:rPr>
          <w:rFonts w:ascii="Times New Roman" w:eastAsia="Times New Roman" w:hAnsi="Times New Roman" w:cs="Times New Roman"/>
          <w:color w:val="000000"/>
          <w:sz w:val="24"/>
          <w:szCs w:val="24"/>
        </w:rPr>
        <w:t>employe</w:t>
      </w:r>
      <w:proofErr w:type="spellEnd"/>
      <w:r w:rsidRPr="00D40837">
        <w:rPr>
          <w:rFonts w:ascii="Times New Roman" w:eastAsia="Times New Roman" w:hAnsi="Times New Roman" w:cs="Times New Roman"/>
          <w:color w:val="000000"/>
          <w:sz w:val="24"/>
          <w:szCs w:val="24"/>
        </w:rPr>
        <w:t xml:space="preserve">, prior to being discharged and/or going on leave of absence, had made proper application to transfer to the opposite service in accordance with Section 5(a) of the Dual Rights Agreement, he will be given the opportunity to exercise such right when he returns to service provided such right would have been available to the </w:t>
      </w:r>
      <w:proofErr w:type="spellStart"/>
      <w:r w:rsidRPr="00D40837">
        <w:rPr>
          <w:rFonts w:ascii="Times New Roman" w:eastAsia="Times New Roman" w:hAnsi="Times New Roman" w:cs="Times New Roman"/>
          <w:color w:val="000000"/>
          <w:sz w:val="24"/>
          <w:szCs w:val="24"/>
        </w:rPr>
        <w:t>employe</w:t>
      </w:r>
      <w:proofErr w:type="spellEnd"/>
      <w:r w:rsidRPr="00D40837">
        <w:rPr>
          <w:rFonts w:ascii="Times New Roman" w:eastAsia="Times New Roman" w:hAnsi="Times New Roman" w:cs="Times New Roman"/>
          <w:color w:val="000000"/>
          <w:sz w:val="24"/>
          <w:szCs w:val="24"/>
        </w:rPr>
        <w:t xml:space="preserve"> had he been in service. It is understood the first service an </w:t>
      </w:r>
      <w:proofErr w:type="spellStart"/>
      <w:r w:rsidRPr="00D40837">
        <w:rPr>
          <w:rFonts w:ascii="Times New Roman" w:eastAsia="Times New Roman" w:hAnsi="Times New Roman" w:cs="Times New Roman"/>
          <w:color w:val="000000"/>
          <w:sz w:val="24"/>
          <w:szCs w:val="24"/>
        </w:rPr>
        <w:t>employe</w:t>
      </w:r>
      <w:proofErr w:type="spellEnd"/>
      <w:r w:rsidRPr="00D40837">
        <w:rPr>
          <w:rFonts w:ascii="Times New Roman" w:eastAsia="Times New Roman" w:hAnsi="Times New Roman" w:cs="Times New Roman"/>
          <w:color w:val="000000"/>
          <w:sz w:val="24"/>
          <w:szCs w:val="24"/>
        </w:rPr>
        <w:t xml:space="preserve"> performs will be considered as his choice of service and can thereafter change service only in accordance with Section 5(a) of the Dual Rights Agreement."</w:t>
      </w:r>
    </w:p>
    <w:p w:rsidR="00D40837" w:rsidRPr="00D40837" w:rsidRDefault="00D40837" w:rsidP="00D40837">
      <w:pPr>
        <w:spacing w:after="0"/>
        <w:rPr>
          <w:rFonts w:ascii="Times New Roman" w:eastAsia="Times New Roman" w:hAnsi="Times New Roman" w:cs="Times New Roman"/>
          <w:color w:val="000000"/>
          <w:sz w:val="24"/>
          <w:szCs w:val="24"/>
        </w:rPr>
      </w:pPr>
      <w:r w:rsidRPr="00D40837">
        <w:rPr>
          <w:rFonts w:ascii="Times New Roman" w:eastAsia="Times New Roman" w:hAnsi="Times New Roman" w:cs="Times New Roman"/>
          <w:color w:val="000000"/>
          <w:sz w:val="24"/>
          <w:szCs w:val="24"/>
        </w:rPr>
        <w:t>Please advise if you concur with this understanding.</w:t>
      </w:r>
    </w:p>
    <w:p w:rsidR="00D40837" w:rsidRPr="00D40837" w:rsidRDefault="00D40837" w:rsidP="00D40837">
      <w:pPr>
        <w:spacing w:after="0"/>
        <w:rPr>
          <w:rFonts w:ascii="Times New Roman" w:eastAsia="Times New Roman" w:hAnsi="Times New Roman" w:cs="Times New Roman"/>
          <w:color w:val="000000"/>
          <w:sz w:val="24"/>
          <w:szCs w:val="24"/>
        </w:rPr>
      </w:pPr>
      <w:r w:rsidRPr="00D40837">
        <w:rPr>
          <w:rFonts w:ascii="Times New Roman" w:eastAsia="Times New Roman" w:hAnsi="Times New Roman" w:cs="Times New Roman"/>
          <w:color w:val="000000"/>
          <w:sz w:val="24"/>
          <w:szCs w:val="24"/>
        </w:rPr>
        <w:t>Yours truly,</w:t>
      </w:r>
    </w:p>
    <w:p w:rsidR="00D40837" w:rsidRPr="00D40837" w:rsidRDefault="00D40837" w:rsidP="00D40837">
      <w:pPr>
        <w:spacing w:after="0"/>
        <w:rPr>
          <w:rFonts w:ascii="Times New Roman" w:eastAsia="Times New Roman" w:hAnsi="Times New Roman" w:cs="Times New Roman"/>
          <w:color w:val="000000"/>
          <w:sz w:val="24"/>
          <w:szCs w:val="24"/>
        </w:rPr>
      </w:pPr>
      <w:r w:rsidRPr="00D40837">
        <w:rPr>
          <w:rFonts w:ascii="Times New Roman" w:eastAsia="Times New Roman" w:hAnsi="Times New Roman" w:cs="Times New Roman"/>
          <w:color w:val="000000"/>
          <w:sz w:val="24"/>
          <w:szCs w:val="24"/>
        </w:rPr>
        <w:t>/s/</w:t>
      </w:r>
    </w:p>
    <w:p w:rsidR="00D40837" w:rsidRPr="00D40837" w:rsidRDefault="00D40837" w:rsidP="00D40837">
      <w:pPr>
        <w:spacing w:after="0"/>
        <w:rPr>
          <w:rFonts w:ascii="Times New Roman" w:eastAsia="Times New Roman" w:hAnsi="Times New Roman" w:cs="Times New Roman"/>
          <w:color w:val="000000"/>
          <w:sz w:val="24"/>
          <w:szCs w:val="24"/>
        </w:rPr>
      </w:pPr>
      <w:r w:rsidRPr="00D40837">
        <w:rPr>
          <w:rFonts w:ascii="Times New Roman" w:eastAsia="Times New Roman" w:hAnsi="Times New Roman" w:cs="Times New Roman"/>
          <w:color w:val="000000"/>
          <w:sz w:val="24"/>
          <w:szCs w:val="24"/>
        </w:rPr>
        <w:t>R. B. Murdock General Chairman, UTU(C</w:t>
      </w:r>
      <w:proofErr w:type="gramStart"/>
      <w:r w:rsidRPr="00D40837">
        <w:rPr>
          <w:rFonts w:ascii="Times New Roman" w:eastAsia="Times New Roman" w:hAnsi="Times New Roman" w:cs="Times New Roman"/>
          <w:color w:val="000000"/>
          <w:sz w:val="24"/>
          <w:szCs w:val="24"/>
        </w:rPr>
        <w:t>)&amp;</w:t>
      </w:r>
      <w:proofErr w:type="gramEnd"/>
      <w:r w:rsidRPr="00D40837">
        <w:rPr>
          <w:rFonts w:ascii="Times New Roman" w:eastAsia="Times New Roman" w:hAnsi="Times New Roman" w:cs="Times New Roman"/>
          <w:color w:val="000000"/>
          <w:sz w:val="24"/>
          <w:szCs w:val="24"/>
        </w:rPr>
        <w:t>(T)</w:t>
      </w:r>
    </w:p>
    <w:p w:rsidR="00D40837" w:rsidRPr="00D40837" w:rsidRDefault="00D40837" w:rsidP="00D40837">
      <w:pPr>
        <w:spacing w:after="0"/>
        <w:rPr>
          <w:rFonts w:ascii="Times New Roman" w:eastAsia="Times New Roman" w:hAnsi="Times New Roman" w:cs="Times New Roman"/>
          <w:color w:val="000000"/>
          <w:sz w:val="24"/>
          <w:szCs w:val="24"/>
        </w:rPr>
      </w:pPr>
      <w:r w:rsidRPr="00D40837">
        <w:rPr>
          <w:rFonts w:ascii="Times New Roman" w:eastAsia="Times New Roman" w:hAnsi="Times New Roman" w:cs="Times New Roman"/>
          <w:color w:val="000000"/>
          <w:sz w:val="24"/>
          <w:szCs w:val="24"/>
        </w:rPr>
        <w:t>E-013-23-74-DR</w:t>
      </w:r>
    </w:p>
    <w:p w:rsidR="00D40837" w:rsidRDefault="00D40837" w:rsidP="00D40837">
      <w:pPr>
        <w:spacing w:after="0"/>
        <w:rPr>
          <w:rFonts w:ascii="Times New Roman" w:eastAsia="Times New Roman" w:hAnsi="Times New Roman" w:cs="Times New Roman"/>
          <w:color w:val="000000"/>
          <w:sz w:val="24"/>
          <w:szCs w:val="24"/>
        </w:rPr>
      </w:pPr>
    </w:p>
    <w:p w:rsidR="00D40837" w:rsidRDefault="00D40837" w:rsidP="00D40837">
      <w:pPr>
        <w:spacing w:after="0"/>
        <w:rPr>
          <w:rFonts w:ascii="Times New Roman" w:eastAsia="Times New Roman" w:hAnsi="Times New Roman" w:cs="Times New Roman"/>
          <w:color w:val="000000"/>
          <w:sz w:val="24"/>
          <w:szCs w:val="24"/>
        </w:rPr>
      </w:pPr>
    </w:p>
    <w:p w:rsidR="00D40837" w:rsidRDefault="00D40837" w:rsidP="00D40837">
      <w:pPr>
        <w:spacing w:after="0"/>
        <w:rPr>
          <w:rFonts w:ascii="Times New Roman" w:eastAsia="Times New Roman" w:hAnsi="Times New Roman" w:cs="Times New Roman"/>
          <w:color w:val="000000"/>
          <w:sz w:val="24"/>
          <w:szCs w:val="24"/>
        </w:rPr>
      </w:pPr>
    </w:p>
    <w:p w:rsidR="00D40837" w:rsidRDefault="00D40837" w:rsidP="00D40837">
      <w:pPr>
        <w:spacing w:after="0"/>
        <w:rPr>
          <w:rFonts w:ascii="Times New Roman" w:eastAsia="Times New Roman" w:hAnsi="Times New Roman" w:cs="Times New Roman"/>
          <w:color w:val="000000"/>
          <w:sz w:val="24"/>
          <w:szCs w:val="24"/>
        </w:rPr>
      </w:pPr>
    </w:p>
    <w:p w:rsidR="00D40837" w:rsidRDefault="00D40837" w:rsidP="00D40837">
      <w:pPr>
        <w:spacing w:after="0"/>
        <w:rPr>
          <w:rFonts w:ascii="Times New Roman" w:eastAsia="Times New Roman" w:hAnsi="Times New Roman" w:cs="Times New Roman"/>
          <w:color w:val="000000"/>
          <w:sz w:val="24"/>
          <w:szCs w:val="24"/>
        </w:rPr>
      </w:pPr>
    </w:p>
    <w:p w:rsidR="00D40837" w:rsidRDefault="00D40837" w:rsidP="00D40837">
      <w:pPr>
        <w:spacing w:after="0"/>
        <w:rPr>
          <w:rFonts w:ascii="Times New Roman" w:eastAsia="Times New Roman" w:hAnsi="Times New Roman" w:cs="Times New Roman"/>
          <w:color w:val="000000"/>
          <w:sz w:val="24"/>
          <w:szCs w:val="24"/>
        </w:rPr>
      </w:pPr>
    </w:p>
    <w:p w:rsidR="00D40837" w:rsidRDefault="00D40837" w:rsidP="00D40837">
      <w:pPr>
        <w:spacing w:after="0"/>
        <w:rPr>
          <w:rFonts w:ascii="Times New Roman" w:eastAsia="Times New Roman" w:hAnsi="Times New Roman" w:cs="Times New Roman"/>
          <w:color w:val="000000"/>
          <w:sz w:val="24"/>
          <w:szCs w:val="24"/>
        </w:rPr>
      </w:pPr>
    </w:p>
    <w:p w:rsidR="00D40837" w:rsidRDefault="00D40837" w:rsidP="00D40837">
      <w:pPr>
        <w:spacing w:after="0"/>
        <w:rPr>
          <w:rFonts w:ascii="Times New Roman" w:eastAsia="Times New Roman" w:hAnsi="Times New Roman" w:cs="Times New Roman"/>
          <w:color w:val="000000"/>
          <w:sz w:val="24"/>
          <w:szCs w:val="24"/>
        </w:rPr>
      </w:pPr>
    </w:p>
    <w:p w:rsidR="00D40837" w:rsidRDefault="00D40837" w:rsidP="00D40837">
      <w:pPr>
        <w:spacing w:after="0"/>
        <w:rPr>
          <w:rFonts w:ascii="Times New Roman" w:eastAsia="Times New Roman" w:hAnsi="Times New Roman" w:cs="Times New Roman"/>
          <w:color w:val="000000"/>
          <w:sz w:val="24"/>
          <w:szCs w:val="24"/>
        </w:rPr>
      </w:pPr>
      <w:r w:rsidRPr="00D40837">
        <w:rPr>
          <w:rFonts w:ascii="Times New Roman" w:eastAsia="Times New Roman" w:hAnsi="Times New Roman" w:cs="Times New Roman"/>
          <w:color w:val="000000"/>
          <w:sz w:val="24"/>
          <w:szCs w:val="24"/>
        </w:rPr>
        <w:lastRenderedPageBreak/>
        <w:t>August 14, 1975</w:t>
      </w:r>
    </w:p>
    <w:p w:rsidR="00D40837" w:rsidRPr="00D40837" w:rsidRDefault="00D40837" w:rsidP="00D40837">
      <w:pPr>
        <w:spacing w:after="0"/>
        <w:rPr>
          <w:rFonts w:ascii="Times New Roman" w:eastAsia="Times New Roman" w:hAnsi="Times New Roman" w:cs="Times New Roman"/>
          <w:color w:val="000000"/>
          <w:sz w:val="24"/>
          <w:szCs w:val="24"/>
        </w:rPr>
      </w:pPr>
    </w:p>
    <w:p w:rsidR="00D40837" w:rsidRDefault="00D40837" w:rsidP="00D40837">
      <w:pPr>
        <w:spacing w:after="0"/>
        <w:rPr>
          <w:rFonts w:ascii="Times New Roman" w:eastAsia="Times New Roman" w:hAnsi="Times New Roman" w:cs="Times New Roman"/>
          <w:color w:val="000000"/>
          <w:sz w:val="24"/>
          <w:szCs w:val="24"/>
        </w:rPr>
      </w:pPr>
      <w:r w:rsidRPr="00D40837">
        <w:rPr>
          <w:rFonts w:ascii="Times New Roman" w:eastAsia="Times New Roman" w:hAnsi="Times New Roman" w:cs="Times New Roman"/>
          <w:color w:val="000000"/>
          <w:sz w:val="24"/>
          <w:szCs w:val="24"/>
        </w:rPr>
        <w:t>R. B. Murdock, General Chairman</w:t>
      </w:r>
      <w:r w:rsidRPr="00D40837">
        <w:rPr>
          <w:rFonts w:ascii="Times New Roman" w:eastAsia="Times New Roman" w:hAnsi="Times New Roman" w:cs="Times New Roman"/>
          <w:color w:val="000000"/>
          <w:sz w:val="24"/>
          <w:szCs w:val="24"/>
        </w:rPr>
        <w:br/>
        <w:t>United Transportation Union (C</w:t>
      </w:r>
      <w:proofErr w:type="gramStart"/>
      <w:r w:rsidRPr="00D40837">
        <w:rPr>
          <w:rFonts w:ascii="Times New Roman" w:eastAsia="Times New Roman" w:hAnsi="Times New Roman" w:cs="Times New Roman"/>
          <w:color w:val="000000"/>
          <w:sz w:val="24"/>
          <w:szCs w:val="24"/>
        </w:rPr>
        <w:t>)&amp;</w:t>
      </w:r>
      <w:proofErr w:type="gramEnd"/>
      <w:r w:rsidRPr="00D40837">
        <w:rPr>
          <w:rFonts w:ascii="Times New Roman" w:eastAsia="Times New Roman" w:hAnsi="Times New Roman" w:cs="Times New Roman"/>
          <w:color w:val="000000"/>
          <w:sz w:val="24"/>
          <w:szCs w:val="24"/>
        </w:rPr>
        <w:t>(T) </w:t>
      </w:r>
      <w:r w:rsidRPr="00D40837">
        <w:rPr>
          <w:rFonts w:ascii="Times New Roman" w:eastAsia="Times New Roman" w:hAnsi="Times New Roman" w:cs="Times New Roman"/>
          <w:color w:val="000000"/>
          <w:sz w:val="24"/>
          <w:szCs w:val="24"/>
        </w:rPr>
        <w:br/>
        <w:t>Omaha, Nebraska</w:t>
      </w:r>
    </w:p>
    <w:p w:rsidR="00D40837" w:rsidRPr="00D40837" w:rsidRDefault="00D40837" w:rsidP="00D40837">
      <w:pPr>
        <w:spacing w:after="0"/>
        <w:rPr>
          <w:rFonts w:ascii="Times New Roman" w:eastAsia="Times New Roman" w:hAnsi="Times New Roman" w:cs="Times New Roman"/>
          <w:color w:val="000000"/>
          <w:sz w:val="24"/>
          <w:szCs w:val="24"/>
        </w:rPr>
      </w:pPr>
    </w:p>
    <w:p w:rsidR="00D40837" w:rsidRDefault="00D40837" w:rsidP="00D40837">
      <w:pPr>
        <w:spacing w:after="0"/>
        <w:rPr>
          <w:rFonts w:ascii="Times New Roman" w:eastAsia="Times New Roman" w:hAnsi="Times New Roman" w:cs="Times New Roman"/>
          <w:color w:val="000000"/>
          <w:sz w:val="24"/>
          <w:szCs w:val="24"/>
        </w:rPr>
      </w:pPr>
      <w:r w:rsidRPr="00D40837">
        <w:rPr>
          <w:rFonts w:ascii="Times New Roman" w:eastAsia="Times New Roman" w:hAnsi="Times New Roman" w:cs="Times New Roman"/>
          <w:color w:val="000000"/>
          <w:sz w:val="24"/>
          <w:szCs w:val="24"/>
        </w:rPr>
        <w:t>Dear Sir:</w:t>
      </w:r>
    </w:p>
    <w:p w:rsidR="00D40837" w:rsidRPr="00D40837" w:rsidRDefault="00D40837" w:rsidP="00D40837">
      <w:pPr>
        <w:spacing w:after="0"/>
        <w:rPr>
          <w:rFonts w:ascii="Times New Roman" w:eastAsia="Times New Roman" w:hAnsi="Times New Roman" w:cs="Times New Roman"/>
          <w:color w:val="000000"/>
          <w:sz w:val="24"/>
          <w:szCs w:val="24"/>
        </w:rPr>
      </w:pPr>
    </w:p>
    <w:p w:rsidR="00D40837" w:rsidRPr="00D40837" w:rsidRDefault="00D40837" w:rsidP="00D40837">
      <w:pPr>
        <w:spacing w:after="0"/>
        <w:rPr>
          <w:rFonts w:ascii="Times New Roman" w:eastAsia="Times New Roman" w:hAnsi="Times New Roman" w:cs="Times New Roman"/>
          <w:color w:val="000000"/>
          <w:sz w:val="24"/>
          <w:szCs w:val="24"/>
        </w:rPr>
      </w:pPr>
      <w:r w:rsidRPr="00D40837">
        <w:rPr>
          <w:rFonts w:ascii="Times New Roman" w:eastAsia="Times New Roman" w:hAnsi="Times New Roman" w:cs="Times New Roman"/>
          <w:color w:val="000000"/>
          <w:sz w:val="24"/>
          <w:szCs w:val="24"/>
        </w:rPr>
        <w:t xml:space="preserve">This has reference to your letter of March 27, 1975 concerning an understanding in connection with the application of the dual rights agreement concerning </w:t>
      </w:r>
      <w:proofErr w:type="spellStart"/>
      <w:r w:rsidRPr="00D40837">
        <w:rPr>
          <w:rFonts w:ascii="Times New Roman" w:eastAsia="Times New Roman" w:hAnsi="Times New Roman" w:cs="Times New Roman"/>
          <w:color w:val="000000"/>
          <w:sz w:val="24"/>
          <w:szCs w:val="24"/>
        </w:rPr>
        <w:t>employes</w:t>
      </w:r>
      <w:proofErr w:type="spellEnd"/>
      <w:r w:rsidRPr="00D40837">
        <w:rPr>
          <w:rFonts w:ascii="Times New Roman" w:eastAsia="Times New Roman" w:hAnsi="Times New Roman" w:cs="Times New Roman"/>
          <w:color w:val="000000"/>
          <w:sz w:val="24"/>
          <w:szCs w:val="24"/>
        </w:rPr>
        <w:t xml:space="preserve"> dismissed and subsequently reinstated to service and any </w:t>
      </w:r>
      <w:proofErr w:type="spellStart"/>
      <w:r w:rsidRPr="00D40837">
        <w:rPr>
          <w:rFonts w:ascii="Times New Roman" w:eastAsia="Times New Roman" w:hAnsi="Times New Roman" w:cs="Times New Roman"/>
          <w:color w:val="000000"/>
          <w:sz w:val="24"/>
          <w:szCs w:val="24"/>
        </w:rPr>
        <w:t>employe</w:t>
      </w:r>
      <w:proofErr w:type="spellEnd"/>
      <w:r w:rsidRPr="00D40837">
        <w:rPr>
          <w:rFonts w:ascii="Times New Roman" w:eastAsia="Times New Roman" w:hAnsi="Times New Roman" w:cs="Times New Roman"/>
          <w:color w:val="000000"/>
          <w:sz w:val="24"/>
          <w:szCs w:val="24"/>
        </w:rPr>
        <w:t xml:space="preserve"> returning from leave of absence.</w:t>
      </w:r>
    </w:p>
    <w:p w:rsidR="00D40837" w:rsidRPr="00D40837" w:rsidRDefault="00D40837" w:rsidP="00D40837">
      <w:pPr>
        <w:spacing w:after="0"/>
        <w:rPr>
          <w:rFonts w:ascii="Times New Roman" w:eastAsia="Times New Roman" w:hAnsi="Times New Roman" w:cs="Times New Roman"/>
          <w:color w:val="000000"/>
          <w:sz w:val="24"/>
          <w:szCs w:val="24"/>
        </w:rPr>
      </w:pPr>
      <w:r w:rsidRPr="00D40837">
        <w:rPr>
          <w:rFonts w:ascii="Times New Roman" w:eastAsia="Times New Roman" w:hAnsi="Times New Roman" w:cs="Times New Roman"/>
          <w:color w:val="000000"/>
          <w:sz w:val="24"/>
          <w:szCs w:val="24"/>
        </w:rPr>
        <w:t>We have no objection to this understanding and will so notify the superintendents.</w:t>
      </w:r>
    </w:p>
    <w:p w:rsidR="00D40837" w:rsidRPr="00D40837" w:rsidRDefault="00D40837" w:rsidP="00D40837">
      <w:pPr>
        <w:spacing w:after="0"/>
        <w:rPr>
          <w:rFonts w:ascii="Times New Roman" w:eastAsia="Times New Roman" w:hAnsi="Times New Roman" w:cs="Times New Roman"/>
          <w:color w:val="000000"/>
          <w:sz w:val="24"/>
          <w:szCs w:val="24"/>
        </w:rPr>
      </w:pPr>
      <w:r w:rsidRPr="00D40837">
        <w:rPr>
          <w:rFonts w:ascii="Times New Roman" w:eastAsia="Times New Roman" w:hAnsi="Times New Roman" w:cs="Times New Roman"/>
          <w:color w:val="000000"/>
          <w:sz w:val="24"/>
          <w:szCs w:val="24"/>
        </w:rPr>
        <w:t>Yours truly,</w:t>
      </w:r>
    </w:p>
    <w:p w:rsidR="00D40837" w:rsidRPr="00D40837" w:rsidRDefault="00D40837" w:rsidP="00D40837">
      <w:pPr>
        <w:spacing w:after="0"/>
        <w:rPr>
          <w:rFonts w:ascii="Times New Roman" w:eastAsia="Times New Roman" w:hAnsi="Times New Roman" w:cs="Times New Roman"/>
          <w:color w:val="000000"/>
          <w:sz w:val="24"/>
          <w:szCs w:val="24"/>
        </w:rPr>
      </w:pPr>
      <w:r w:rsidRPr="00D40837">
        <w:rPr>
          <w:rFonts w:ascii="Times New Roman" w:eastAsia="Times New Roman" w:hAnsi="Times New Roman" w:cs="Times New Roman"/>
          <w:color w:val="000000"/>
          <w:sz w:val="24"/>
          <w:szCs w:val="24"/>
        </w:rPr>
        <w:t>/s/ J. H. Kenny</w:t>
      </w:r>
    </w:p>
    <w:p w:rsidR="00D40837" w:rsidRPr="00D40837" w:rsidRDefault="00D40837" w:rsidP="00D40837">
      <w:pPr>
        <w:spacing w:after="0"/>
        <w:rPr>
          <w:rFonts w:ascii="Times New Roman" w:eastAsia="Times New Roman" w:hAnsi="Times New Roman" w:cs="Times New Roman"/>
          <w:color w:val="000000"/>
          <w:sz w:val="24"/>
          <w:szCs w:val="24"/>
        </w:rPr>
      </w:pPr>
      <w:r w:rsidRPr="00D40837">
        <w:rPr>
          <w:rFonts w:ascii="Times New Roman" w:eastAsia="Times New Roman" w:hAnsi="Times New Roman" w:cs="Times New Roman"/>
          <w:color w:val="000000"/>
          <w:sz w:val="24"/>
          <w:szCs w:val="24"/>
        </w:rPr>
        <w:t>(A-92a-7-2)</w:t>
      </w:r>
    </w:p>
    <w:p w:rsidR="00DA690E" w:rsidRPr="00DA690E" w:rsidRDefault="00DA690E" w:rsidP="00DA690E">
      <w:pPr>
        <w:spacing w:after="0"/>
        <w:rPr>
          <w:rFonts w:ascii="Times New Roman" w:eastAsia="Times New Roman" w:hAnsi="Times New Roman" w:cs="Times New Roman"/>
          <w:color w:val="000000"/>
          <w:sz w:val="24"/>
          <w:szCs w:val="24"/>
        </w:rPr>
      </w:pPr>
      <w:r w:rsidRPr="00DA690E">
        <w:rPr>
          <w:rFonts w:ascii="Times New Roman" w:eastAsia="Times New Roman" w:hAnsi="Times New Roman" w:cs="Times New Roman"/>
          <w:color w:val="000000"/>
          <w:sz w:val="24"/>
          <w:szCs w:val="24"/>
        </w:rPr>
        <w:t> </w:t>
      </w:r>
    </w:p>
    <w:p w:rsidR="002F6C89" w:rsidRPr="00DA690E" w:rsidRDefault="00255B39" w:rsidP="002A7C6E">
      <w:pPr>
        <w:spacing w:after="0"/>
      </w:pPr>
      <w:r w:rsidRPr="00DA690E">
        <w:rPr>
          <w:rFonts w:ascii="Times New Roman" w:eastAsia="Times New Roman" w:hAnsi="Times New Roman" w:cs="Times New Roman"/>
          <w:color w:val="000000"/>
          <w:sz w:val="24"/>
          <w:szCs w:val="24"/>
        </w:rPr>
        <w:br/>
      </w:r>
      <w:r w:rsidR="00D13C2D" w:rsidRPr="00DA690E">
        <w:rPr>
          <w:rFonts w:ascii="Times New Roman" w:eastAsia="Times New Roman" w:hAnsi="Times New Roman" w:cs="Times New Roman"/>
          <w:color w:val="000000"/>
          <w:sz w:val="24"/>
          <w:szCs w:val="24"/>
        </w:rPr>
        <w:br/>
      </w:r>
      <w:r w:rsidR="002A7C6E" w:rsidRPr="00DA690E">
        <w:rPr>
          <w:rFonts w:ascii="Times New Roman" w:eastAsia="Times New Roman" w:hAnsi="Times New Roman" w:cs="Times New Roman"/>
          <w:color w:val="000000"/>
          <w:sz w:val="24"/>
          <w:szCs w:val="24"/>
        </w:rPr>
        <w:br/>
      </w:r>
    </w:p>
    <w:sectPr w:rsidR="002F6C89" w:rsidRPr="00DA690E"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920A2"/>
    <w:rsid w:val="000936A5"/>
    <w:rsid w:val="000B655A"/>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1CE6"/>
    <w:rsid w:val="00202882"/>
    <w:rsid w:val="00255B39"/>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2721D"/>
    <w:rsid w:val="00330A09"/>
    <w:rsid w:val="00341117"/>
    <w:rsid w:val="0035017B"/>
    <w:rsid w:val="00351B59"/>
    <w:rsid w:val="00385199"/>
    <w:rsid w:val="003C0C37"/>
    <w:rsid w:val="004102C5"/>
    <w:rsid w:val="0043255C"/>
    <w:rsid w:val="00445B17"/>
    <w:rsid w:val="004476DF"/>
    <w:rsid w:val="00452AE4"/>
    <w:rsid w:val="004638ED"/>
    <w:rsid w:val="004902C7"/>
    <w:rsid w:val="004A3663"/>
    <w:rsid w:val="004B28D9"/>
    <w:rsid w:val="004E2C90"/>
    <w:rsid w:val="004F528D"/>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40267"/>
    <w:rsid w:val="00A54387"/>
    <w:rsid w:val="00A576EA"/>
    <w:rsid w:val="00A650A3"/>
    <w:rsid w:val="00A673F3"/>
    <w:rsid w:val="00A71489"/>
    <w:rsid w:val="00A7472D"/>
    <w:rsid w:val="00A7578E"/>
    <w:rsid w:val="00A75849"/>
    <w:rsid w:val="00A858F8"/>
    <w:rsid w:val="00AB57ED"/>
    <w:rsid w:val="00AB7744"/>
    <w:rsid w:val="00AB7F32"/>
    <w:rsid w:val="00AE2570"/>
    <w:rsid w:val="00AE3688"/>
    <w:rsid w:val="00AE4726"/>
    <w:rsid w:val="00AF15D2"/>
    <w:rsid w:val="00AF2C47"/>
    <w:rsid w:val="00B0211A"/>
    <w:rsid w:val="00B065CC"/>
    <w:rsid w:val="00B11EA4"/>
    <w:rsid w:val="00B23D61"/>
    <w:rsid w:val="00B26178"/>
    <w:rsid w:val="00B31A2D"/>
    <w:rsid w:val="00B333EB"/>
    <w:rsid w:val="00B52C78"/>
    <w:rsid w:val="00B52FD8"/>
    <w:rsid w:val="00B64943"/>
    <w:rsid w:val="00B74E63"/>
    <w:rsid w:val="00B95B75"/>
    <w:rsid w:val="00BB60C2"/>
    <w:rsid w:val="00BD058A"/>
    <w:rsid w:val="00BE4899"/>
    <w:rsid w:val="00BF5DC5"/>
    <w:rsid w:val="00C117E4"/>
    <w:rsid w:val="00C11D26"/>
    <w:rsid w:val="00C13F94"/>
    <w:rsid w:val="00C1528D"/>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40837"/>
    <w:rsid w:val="00D532E3"/>
    <w:rsid w:val="00DA3744"/>
    <w:rsid w:val="00DA690E"/>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FC9DC-1895-460A-89E9-0122DFD7A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2014-09-11T16:49:00Z</dcterms:created>
  <dcterms:modified xsi:type="dcterms:W3CDTF">2014-09-11T16:49:00Z</dcterms:modified>
</cp:coreProperties>
</file>