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E5C" w:rsidRPr="00B05E5C" w:rsidRDefault="00B05E5C" w:rsidP="00B05E5C">
      <w:pPr>
        <w:spacing w:after="0"/>
        <w:rPr>
          <w:rFonts w:ascii="Times New Roman" w:eastAsia="Times New Roman" w:hAnsi="Times New Roman" w:cs="Times New Roman"/>
          <w:bCs/>
          <w:color w:val="000000"/>
          <w:sz w:val="24"/>
          <w:szCs w:val="24"/>
        </w:rPr>
      </w:pPr>
      <w:r w:rsidRPr="00B05E5C">
        <w:rPr>
          <w:rFonts w:ascii="Times New Roman" w:eastAsia="Times New Roman" w:hAnsi="Times New Roman" w:cs="Times New Roman"/>
          <w:bCs/>
          <w:color w:val="000000"/>
          <w:sz w:val="24"/>
          <w:szCs w:val="24"/>
        </w:rPr>
        <w:t>ITEM - 92(t)</w:t>
      </w:r>
    </w:p>
    <w:p w:rsidR="00B05E5C" w:rsidRPr="00B05E5C" w:rsidRDefault="00B05E5C" w:rsidP="00B05E5C">
      <w:pPr>
        <w:spacing w:after="0"/>
        <w:rPr>
          <w:rFonts w:ascii="Times New Roman" w:eastAsia="Times New Roman" w:hAnsi="Times New Roman" w:cs="Times New Roman"/>
          <w:bCs/>
          <w:color w:val="000000"/>
          <w:sz w:val="24"/>
          <w:szCs w:val="24"/>
        </w:rPr>
      </w:pPr>
      <w:r w:rsidRPr="00B05E5C">
        <w:rPr>
          <w:rFonts w:ascii="Times New Roman" w:eastAsia="Times New Roman" w:hAnsi="Times New Roman" w:cs="Times New Roman"/>
          <w:bCs/>
          <w:color w:val="000000"/>
          <w:sz w:val="24"/>
          <w:szCs w:val="24"/>
        </w:rPr>
        <w:t> </w:t>
      </w:r>
    </w:p>
    <w:p w:rsidR="00B05E5C" w:rsidRPr="00B05E5C" w:rsidRDefault="00B05E5C" w:rsidP="00B05E5C">
      <w:pPr>
        <w:spacing w:after="0"/>
        <w:jc w:val="center"/>
        <w:rPr>
          <w:rFonts w:ascii="Times New Roman" w:eastAsia="Times New Roman" w:hAnsi="Times New Roman" w:cs="Times New Roman"/>
          <w:bCs/>
          <w:color w:val="000000"/>
          <w:sz w:val="24"/>
          <w:szCs w:val="24"/>
        </w:rPr>
      </w:pPr>
      <w:r w:rsidRPr="00B05E5C">
        <w:rPr>
          <w:rFonts w:ascii="Times New Roman" w:eastAsia="Times New Roman" w:hAnsi="Times New Roman" w:cs="Times New Roman"/>
          <w:bCs/>
          <w:color w:val="000000"/>
          <w:sz w:val="24"/>
          <w:szCs w:val="24"/>
        </w:rPr>
        <w:t xml:space="preserve">A G R E </w:t>
      </w:r>
      <w:proofErr w:type="spellStart"/>
      <w:r w:rsidRPr="00B05E5C">
        <w:rPr>
          <w:rFonts w:ascii="Times New Roman" w:eastAsia="Times New Roman" w:hAnsi="Times New Roman" w:cs="Times New Roman"/>
          <w:bCs/>
          <w:color w:val="000000"/>
          <w:sz w:val="24"/>
          <w:szCs w:val="24"/>
        </w:rPr>
        <w:t>E</w:t>
      </w:r>
      <w:proofErr w:type="spellEnd"/>
      <w:r w:rsidRPr="00B05E5C">
        <w:rPr>
          <w:rFonts w:ascii="Times New Roman" w:eastAsia="Times New Roman" w:hAnsi="Times New Roman" w:cs="Times New Roman"/>
          <w:bCs/>
          <w:color w:val="000000"/>
          <w:sz w:val="24"/>
          <w:szCs w:val="24"/>
        </w:rPr>
        <w:t xml:space="preserve"> M E N T</w:t>
      </w:r>
    </w:p>
    <w:p w:rsidR="00B05E5C" w:rsidRPr="00B05E5C" w:rsidRDefault="00B05E5C" w:rsidP="00B05E5C">
      <w:pPr>
        <w:spacing w:after="0"/>
        <w:jc w:val="center"/>
        <w:rPr>
          <w:rFonts w:ascii="Times New Roman" w:eastAsia="Times New Roman" w:hAnsi="Times New Roman" w:cs="Times New Roman"/>
          <w:bCs/>
          <w:color w:val="000000"/>
          <w:sz w:val="24"/>
          <w:szCs w:val="24"/>
        </w:rPr>
      </w:pPr>
      <w:proofErr w:type="gramStart"/>
      <w:r w:rsidRPr="00B05E5C">
        <w:rPr>
          <w:rFonts w:ascii="Times New Roman" w:eastAsia="Times New Roman" w:hAnsi="Times New Roman" w:cs="Times New Roman"/>
          <w:bCs/>
          <w:color w:val="000000"/>
          <w:sz w:val="24"/>
          <w:szCs w:val="24"/>
        </w:rPr>
        <w:t>between</w:t>
      </w:r>
      <w:proofErr w:type="gramEnd"/>
    </w:p>
    <w:p w:rsidR="00B05E5C" w:rsidRPr="00B05E5C" w:rsidRDefault="00B05E5C" w:rsidP="00B05E5C">
      <w:pPr>
        <w:spacing w:after="0"/>
        <w:jc w:val="center"/>
        <w:rPr>
          <w:rFonts w:ascii="Times New Roman" w:eastAsia="Times New Roman" w:hAnsi="Times New Roman" w:cs="Times New Roman"/>
          <w:bCs/>
          <w:color w:val="000000"/>
          <w:sz w:val="24"/>
          <w:szCs w:val="24"/>
        </w:rPr>
      </w:pPr>
      <w:r w:rsidRPr="00B05E5C">
        <w:rPr>
          <w:rFonts w:ascii="Times New Roman" w:eastAsia="Times New Roman" w:hAnsi="Times New Roman" w:cs="Times New Roman"/>
          <w:bCs/>
          <w:color w:val="000000"/>
          <w:sz w:val="24"/>
          <w:szCs w:val="24"/>
        </w:rPr>
        <w:t>UNION PACIFIC RAILROAD COMPANY-EASTERN DISTRICT</w:t>
      </w:r>
    </w:p>
    <w:p w:rsidR="00B05E5C" w:rsidRPr="00B05E5C" w:rsidRDefault="00B05E5C" w:rsidP="00B05E5C">
      <w:pPr>
        <w:spacing w:after="0"/>
        <w:jc w:val="center"/>
        <w:rPr>
          <w:rFonts w:ascii="Times New Roman" w:eastAsia="Times New Roman" w:hAnsi="Times New Roman" w:cs="Times New Roman"/>
          <w:bCs/>
          <w:color w:val="000000"/>
          <w:sz w:val="24"/>
          <w:szCs w:val="24"/>
        </w:rPr>
      </w:pPr>
      <w:proofErr w:type="gramStart"/>
      <w:r w:rsidRPr="00B05E5C">
        <w:rPr>
          <w:rFonts w:ascii="Times New Roman" w:eastAsia="Times New Roman" w:hAnsi="Times New Roman" w:cs="Times New Roman"/>
          <w:bCs/>
          <w:color w:val="000000"/>
          <w:sz w:val="24"/>
          <w:szCs w:val="24"/>
        </w:rPr>
        <w:t>and</w:t>
      </w:r>
      <w:proofErr w:type="gramEnd"/>
    </w:p>
    <w:p w:rsidR="00B05E5C" w:rsidRPr="00B05E5C" w:rsidRDefault="00B05E5C" w:rsidP="00B05E5C">
      <w:pPr>
        <w:spacing w:after="0"/>
        <w:jc w:val="center"/>
        <w:rPr>
          <w:rFonts w:ascii="Times New Roman" w:eastAsia="Times New Roman" w:hAnsi="Times New Roman" w:cs="Times New Roman"/>
          <w:bCs/>
          <w:color w:val="000000"/>
          <w:sz w:val="24"/>
          <w:szCs w:val="24"/>
        </w:rPr>
      </w:pPr>
      <w:r w:rsidRPr="00B05E5C">
        <w:rPr>
          <w:rFonts w:ascii="Times New Roman" w:eastAsia="Times New Roman" w:hAnsi="Times New Roman" w:cs="Times New Roman"/>
          <w:bCs/>
          <w:color w:val="000000"/>
          <w:sz w:val="24"/>
          <w:szCs w:val="24"/>
        </w:rPr>
        <w:t>UNITED TRANSPORTATION UNION (C</w:t>
      </w:r>
      <w:proofErr w:type="gramStart"/>
      <w:r w:rsidRPr="00B05E5C">
        <w:rPr>
          <w:rFonts w:ascii="Times New Roman" w:eastAsia="Times New Roman" w:hAnsi="Times New Roman" w:cs="Times New Roman"/>
          <w:bCs/>
          <w:color w:val="000000"/>
          <w:sz w:val="24"/>
          <w:szCs w:val="24"/>
        </w:rPr>
        <w:t>)&amp;</w:t>
      </w:r>
      <w:proofErr w:type="gramEnd"/>
      <w:r w:rsidRPr="00B05E5C">
        <w:rPr>
          <w:rFonts w:ascii="Times New Roman" w:eastAsia="Times New Roman" w:hAnsi="Times New Roman" w:cs="Times New Roman"/>
          <w:bCs/>
          <w:color w:val="000000"/>
          <w:sz w:val="24"/>
          <w:szCs w:val="24"/>
        </w:rPr>
        <w:t>(T)</w:t>
      </w:r>
    </w:p>
    <w:p w:rsidR="00B05E5C" w:rsidRPr="00B05E5C" w:rsidRDefault="00B05E5C" w:rsidP="00B05E5C">
      <w:pPr>
        <w:spacing w:after="0"/>
        <w:rPr>
          <w:rFonts w:ascii="Times New Roman" w:eastAsia="Times New Roman" w:hAnsi="Times New Roman" w:cs="Times New Roman"/>
          <w:bCs/>
          <w:color w:val="000000"/>
          <w:sz w:val="24"/>
          <w:szCs w:val="24"/>
        </w:rPr>
      </w:pPr>
      <w:r w:rsidRPr="00B05E5C">
        <w:rPr>
          <w:rFonts w:ascii="Times New Roman" w:eastAsia="Times New Roman" w:hAnsi="Times New Roman" w:cs="Times New Roman"/>
          <w:bCs/>
          <w:color w:val="000000"/>
          <w:sz w:val="24"/>
          <w:szCs w:val="24"/>
        </w:rPr>
        <w:t> </w:t>
      </w:r>
    </w:p>
    <w:p w:rsidR="00B05E5C" w:rsidRPr="00B05E5C" w:rsidRDefault="00B05E5C" w:rsidP="00B05E5C">
      <w:pPr>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_____________________________________</w:t>
      </w:r>
    </w:p>
    <w:p w:rsidR="00B05E5C" w:rsidRPr="00B05E5C" w:rsidRDefault="00B05E5C" w:rsidP="00B05E5C">
      <w:pPr>
        <w:spacing w:after="0"/>
        <w:rPr>
          <w:rFonts w:ascii="Times New Roman" w:eastAsia="Times New Roman" w:hAnsi="Times New Roman" w:cs="Times New Roman"/>
          <w:bCs/>
          <w:color w:val="000000"/>
          <w:sz w:val="24"/>
          <w:szCs w:val="24"/>
        </w:rPr>
      </w:pPr>
      <w:r w:rsidRPr="00B05E5C">
        <w:rPr>
          <w:rFonts w:ascii="Times New Roman" w:eastAsia="Times New Roman" w:hAnsi="Times New Roman" w:cs="Times New Roman"/>
          <w:bCs/>
          <w:color w:val="000000"/>
          <w:sz w:val="24"/>
          <w:szCs w:val="24"/>
        </w:rPr>
        <w:t>CONDUCTORS USED OFF ASSIGNMENT</w:t>
      </w:r>
    </w:p>
    <w:p w:rsidR="00B05E5C" w:rsidRPr="00B05E5C" w:rsidRDefault="00B05E5C" w:rsidP="00B05E5C">
      <w:pPr>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_____________________________________</w:t>
      </w:r>
    </w:p>
    <w:p w:rsidR="00B05E5C" w:rsidRPr="00B05E5C" w:rsidRDefault="00B05E5C" w:rsidP="00B05E5C">
      <w:pPr>
        <w:spacing w:after="0"/>
        <w:rPr>
          <w:rFonts w:ascii="Times New Roman" w:eastAsia="Times New Roman" w:hAnsi="Times New Roman" w:cs="Times New Roman"/>
          <w:bCs/>
          <w:color w:val="000000"/>
          <w:sz w:val="24"/>
          <w:szCs w:val="24"/>
        </w:rPr>
      </w:pPr>
      <w:r w:rsidRPr="00B05E5C">
        <w:rPr>
          <w:rFonts w:ascii="Times New Roman" w:eastAsia="Times New Roman" w:hAnsi="Times New Roman" w:cs="Times New Roman"/>
          <w:bCs/>
          <w:color w:val="000000"/>
          <w:sz w:val="24"/>
          <w:szCs w:val="24"/>
        </w:rPr>
        <w:t>IT IS AGREED:</w:t>
      </w:r>
    </w:p>
    <w:p w:rsidR="00B05E5C" w:rsidRPr="00B05E5C" w:rsidRDefault="00B05E5C" w:rsidP="00B05E5C">
      <w:pPr>
        <w:spacing w:after="0"/>
        <w:rPr>
          <w:rFonts w:ascii="Times New Roman" w:eastAsia="Times New Roman" w:hAnsi="Times New Roman" w:cs="Times New Roman"/>
          <w:bCs/>
          <w:color w:val="000000"/>
          <w:sz w:val="24"/>
          <w:szCs w:val="24"/>
        </w:rPr>
      </w:pPr>
      <w:r w:rsidRPr="00B05E5C">
        <w:rPr>
          <w:rFonts w:ascii="Times New Roman" w:eastAsia="Times New Roman" w:hAnsi="Times New Roman" w:cs="Times New Roman"/>
          <w:bCs/>
          <w:color w:val="000000"/>
          <w:sz w:val="24"/>
          <w:szCs w:val="24"/>
        </w:rPr>
        <w:t>1. A conductor withheld from his regular or temporary assignment and used in road service on an "irregular assignment" as a conductor when he does not stand for such work by virtue of any rule or agreement will be "made whole" by the allowance of the earnings of such irregular assignment or the earnings of his regular assignment, whichever is greater, plus 50 miles for each round trip or tour of duty used on such irregular assignment.</w:t>
      </w:r>
    </w:p>
    <w:p w:rsidR="00B05E5C" w:rsidRPr="00B05E5C" w:rsidRDefault="00B05E5C" w:rsidP="00B05E5C">
      <w:pPr>
        <w:spacing w:after="0"/>
        <w:rPr>
          <w:rFonts w:ascii="Times New Roman" w:eastAsia="Times New Roman" w:hAnsi="Times New Roman" w:cs="Times New Roman"/>
          <w:bCs/>
          <w:color w:val="000000"/>
          <w:sz w:val="24"/>
          <w:szCs w:val="24"/>
        </w:rPr>
      </w:pPr>
      <w:r w:rsidRPr="00B05E5C">
        <w:rPr>
          <w:rFonts w:ascii="Times New Roman" w:eastAsia="Times New Roman" w:hAnsi="Times New Roman" w:cs="Times New Roman"/>
          <w:bCs/>
          <w:color w:val="000000"/>
          <w:sz w:val="24"/>
          <w:szCs w:val="24"/>
        </w:rPr>
        <w:t xml:space="preserve">NOTE 1: For the purposes of this agreement "irregular assignment" means any job worked by the </w:t>
      </w:r>
      <w:proofErr w:type="spellStart"/>
      <w:r w:rsidRPr="00B05E5C">
        <w:rPr>
          <w:rFonts w:ascii="Times New Roman" w:eastAsia="Times New Roman" w:hAnsi="Times New Roman" w:cs="Times New Roman"/>
          <w:bCs/>
          <w:color w:val="000000"/>
          <w:sz w:val="24"/>
          <w:szCs w:val="24"/>
        </w:rPr>
        <w:t>employe</w:t>
      </w:r>
      <w:proofErr w:type="spellEnd"/>
      <w:r w:rsidRPr="00B05E5C">
        <w:rPr>
          <w:rFonts w:ascii="Times New Roman" w:eastAsia="Times New Roman" w:hAnsi="Times New Roman" w:cs="Times New Roman"/>
          <w:bCs/>
          <w:color w:val="000000"/>
          <w:sz w:val="24"/>
          <w:szCs w:val="24"/>
        </w:rPr>
        <w:t xml:space="preserve"> in lieu of his regular or temporary assignment on which he was unable to perform service because of being required to work such "irregular assignment".</w:t>
      </w:r>
    </w:p>
    <w:p w:rsidR="00B05E5C" w:rsidRPr="00B05E5C" w:rsidRDefault="00B05E5C" w:rsidP="00B05E5C">
      <w:pPr>
        <w:spacing w:after="0"/>
        <w:rPr>
          <w:rFonts w:ascii="Times New Roman" w:eastAsia="Times New Roman" w:hAnsi="Times New Roman" w:cs="Times New Roman"/>
          <w:bCs/>
          <w:color w:val="000000"/>
          <w:sz w:val="24"/>
          <w:szCs w:val="24"/>
        </w:rPr>
      </w:pPr>
      <w:r w:rsidRPr="00B05E5C">
        <w:rPr>
          <w:rFonts w:ascii="Times New Roman" w:eastAsia="Times New Roman" w:hAnsi="Times New Roman" w:cs="Times New Roman"/>
          <w:bCs/>
          <w:color w:val="000000"/>
          <w:sz w:val="24"/>
          <w:szCs w:val="24"/>
        </w:rPr>
        <w:t xml:space="preserve">NOTE 2: An </w:t>
      </w:r>
      <w:proofErr w:type="spellStart"/>
      <w:r w:rsidRPr="00B05E5C">
        <w:rPr>
          <w:rFonts w:ascii="Times New Roman" w:eastAsia="Times New Roman" w:hAnsi="Times New Roman" w:cs="Times New Roman"/>
          <w:bCs/>
          <w:color w:val="000000"/>
          <w:sz w:val="24"/>
          <w:szCs w:val="24"/>
        </w:rPr>
        <w:t>employe</w:t>
      </w:r>
      <w:proofErr w:type="spellEnd"/>
      <w:r w:rsidRPr="00B05E5C">
        <w:rPr>
          <w:rFonts w:ascii="Times New Roman" w:eastAsia="Times New Roman" w:hAnsi="Times New Roman" w:cs="Times New Roman"/>
          <w:bCs/>
          <w:color w:val="000000"/>
          <w:sz w:val="24"/>
          <w:szCs w:val="24"/>
        </w:rPr>
        <w:t xml:space="preserve"> used on an "irregular assignment" will be considered available for his regular or temporary assignment if he has eight hours off duty after completing the "irregular assignment".</w:t>
      </w:r>
    </w:p>
    <w:p w:rsidR="00B05E5C" w:rsidRPr="00B05E5C" w:rsidRDefault="00B05E5C" w:rsidP="00B05E5C">
      <w:pPr>
        <w:spacing w:after="0"/>
        <w:rPr>
          <w:rFonts w:ascii="Times New Roman" w:eastAsia="Times New Roman" w:hAnsi="Times New Roman" w:cs="Times New Roman"/>
          <w:bCs/>
          <w:color w:val="000000"/>
          <w:sz w:val="24"/>
          <w:szCs w:val="24"/>
        </w:rPr>
      </w:pPr>
      <w:r w:rsidRPr="00B05E5C">
        <w:rPr>
          <w:rFonts w:ascii="Times New Roman" w:eastAsia="Times New Roman" w:hAnsi="Times New Roman" w:cs="Times New Roman"/>
          <w:bCs/>
          <w:color w:val="000000"/>
          <w:sz w:val="24"/>
          <w:szCs w:val="24"/>
        </w:rPr>
        <w:t>EXAMPLES</w:t>
      </w:r>
    </w:p>
    <w:p w:rsidR="00B05E5C" w:rsidRPr="00B05E5C" w:rsidRDefault="00B05E5C" w:rsidP="00B05E5C">
      <w:pPr>
        <w:spacing w:after="0"/>
        <w:rPr>
          <w:rFonts w:ascii="Times New Roman" w:eastAsia="Times New Roman" w:hAnsi="Times New Roman" w:cs="Times New Roman"/>
          <w:bCs/>
          <w:color w:val="000000"/>
          <w:sz w:val="24"/>
          <w:szCs w:val="24"/>
        </w:rPr>
      </w:pPr>
      <w:r w:rsidRPr="00B05E5C">
        <w:rPr>
          <w:rFonts w:ascii="Times New Roman" w:eastAsia="Times New Roman" w:hAnsi="Times New Roman" w:cs="Times New Roman"/>
          <w:bCs/>
          <w:color w:val="000000"/>
          <w:sz w:val="24"/>
          <w:szCs w:val="24"/>
        </w:rPr>
        <w:t> </w:t>
      </w:r>
    </w:p>
    <w:p w:rsidR="00B05E5C" w:rsidRPr="00B05E5C" w:rsidRDefault="00B05E5C" w:rsidP="00B05E5C">
      <w:pPr>
        <w:spacing w:after="0"/>
        <w:rPr>
          <w:rFonts w:ascii="Times New Roman" w:eastAsia="Times New Roman" w:hAnsi="Times New Roman" w:cs="Times New Roman"/>
          <w:bCs/>
          <w:color w:val="000000"/>
          <w:sz w:val="24"/>
          <w:szCs w:val="24"/>
        </w:rPr>
      </w:pPr>
      <w:r w:rsidRPr="00B05E5C">
        <w:rPr>
          <w:rFonts w:ascii="Times New Roman" w:eastAsia="Times New Roman" w:hAnsi="Times New Roman" w:cs="Times New Roman"/>
          <w:bCs/>
          <w:color w:val="000000"/>
          <w:sz w:val="24"/>
          <w:szCs w:val="24"/>
        </w:rPr>
        <w:t>(1) A conductor assigned to pool freight service is used on an irregular assignment on November 1, making 100 miles. He misses his pool freight turn on November 1 which made 300 miles, lie will be allowed 350 miles (300 miles plus 50 penalty miles.)</w:t>
      </w:r>
    </w:p>
    <w:p w:rsidR="00B05E5C" w:rsidRPr="00B05E5C" w:rsidRDefault="00B05E5C" w:rsidP="00B05E5C">
      <w:pPr>
        <w:spacing w:after="0"/>
        <w:rPr>
          <w:rFonts w:ascii="Times New Roman" w:eastAsia="Times New Roman" w:hAnsi="Times New Roman" w:cs="Times New Roman"/>
          <w:bCs/>
          <w:color w:val="000000"/>
          <w:sz w:val="24"/>
          <w:szCs w:val="24"/>
        </w:rPr>
      </w:pPr>
      <w:r w:rsidRPr="00B05E5C">
        <w:rPr>
          <w:rFonts w:ascii="Times New Roman" w:eastAsia="Times New Roman" w:hAnsi="Times New Roman" w:cs="Times New Roman"/>
          <w:bCs/>
          <w:color w:val="000000"/>
          <w:sz w:val="24"/>
          <w:szCs w:val="24"/>
        </w:rPr>
        <w:t>(2) A conductor assigned to pool freight service is used on an irregular assignment on November 1, 2 and 3, making 100 miles each day. He misses two pool freight turns - one turn on November 1 and one turn on November 2 which made a total of 600 miles. He will be allowed 750 miles &lt;600 miles plus 150 penalty miles).</w:t>
      </w:r>
      <w:r w:rsidRPr="00B05E5C">
        <w:rPr>
          <w:rFonts w:ascii="Times New Roman" w:eastAsia="Times New Roman" w:hAnsi="Times New Roman" w:cs="Times New Roman"/>
          <w:bCs/>
          <w:color w:val="000000"/>
          <w:sz w:val="24"/>
          <w:szCs w:val="24"/>
        </w:rPr>
        <w:br/>
      </w:r>
      <w:r w:rsidRPr="00B05E5C">
        <w:rPr>
          <w:rFonts w:ascii="Times New Roman" w:eastAsia="Times New Roman" w:hAnsi="Times New Roman" w:cs="Times New Roman"/>
          <w:bCs/>
          <w:color w:val="000000"/>
          <w:sz w:val="24"/>
          <w:szCs w:val="24"/>
        </w:rPr>
        <w:br/>
      </w:r>
    </w:p>
    <w:p w:rsidR="00B05E5C" w:rsidRPr="00B05E5C" w:rsidRDefault="00B05E5C" w:rsidP="00B05E5C">
      <w:pPr>
        <w:spacing w:after="0"/>
        <w:rPr>
          <w:rFonts w:ascii="Times New Roman" w:eastAsia="Times New Roman" w:hAnsi="Times New Roman" w:cs="Times New Roman"/>
          <w:bCs/>
          <w:color w:val="000000"/>
          <w:sz w:val="24"/>
          <w:szCs w:val="24"/>
        </w:rPr>
      </w:pPr>
      <w:r w:rsidRPr="00B05E5C">
        <w:rPr>
          <w:rFonts w:ascii="Times New Roman" w:eastAsia="Times New Roman" w:hAnsi="Times New Roman" w:cs="Times New Roman"/>
          <w:bCs/>
          <w:color w:val="000000"/>
          <w:sz w:val="24"/>
          <w:szCs w:val="24"/>
        </w:rPr>
        <w:t>(c) A conductor assigned to pool freight service is used on an irregular assignment on November 1, making 100 miles. He misses no trips on his regular pool freight assignment. He will be allowed 100 miles (no penalty account missing no trips).</w:t>
      </w:r>
    </w:p>
    <w:p w:rsidR="00B05E5C" w:rsidRPr="00B05E5C" w:rsidRDefault="00B05E5C" w:rsidP="00B05E5C">
      <w:pPr>
        <w:spacing w:after="0"/>
        <w:rPr>
          <w:rFonts w:ascii="Times New Roman" w:eastAsia="Times New Roman" w:hAnsi="Times New Roman" w:cs="Times New Roman"/>
          <w:bCs/>
          <w:color w:val="000000"/>
          <w:sz w:val="24"/>
          <w:szCs w:val="24"/>
        </w:rPr>
      </w:pPr>
      <w:r w:rsidRPr="00B05E5C">
        <w:rPr>
          <w:rFonts w:ascii="Times New Roman" w:eastAsia="Times New Roman" w:hAnsi="Times New Roman" w:cs="Times New Roman"/>
          <w:bCs/>
          <w:color w:val="000000"/>
          <w:sz w:val="24"/>
          <w:szCs w:val="24"/>
        </w:rPr>
        <w:t>(d) A conductor assigned to pool freight service is used on an irregular assignment on November 1 and 2, making 175 miles on November 1 and 200 miles on November 2. He misses one pool freight turn on November 2 which made 300 miles. He will be allowed 475 miles (375 miles plus 100 penalty miles).</w:t>
      </w:r>
    </w:p>
    <w:p w:rsidR="00B05E5C" w:rsidRPr="00B05E5C" w:rsidRDefault="00B05E5C" w:rsidP="00B05E5C">
      <w:pPr>
        <w:spacing w:after="0"/>
        <w:rPr>
          <w:rFonts w:ascii="Times New Roman" w:eastAsia="Times New Roman" w:hAnsi="Times New Roman" w:cs="Times New Roman"/>
          <w:bCs/>
          <w:color w:val="000000"/>
          <w:sz w:val="24"/>
          <w:szCs w:val="24"/>
        </w:rPr>
      </w:pPr>
      <w:r w:rsidRPr="00B05E5C">
        <w:rPr>
          <w:rFonts w:ascii="Times New Roman" w:eastAsia="Times New Roman" w:hAnsi="Times New Roman" w:cs="Times New Roman"/>
          <w:bCs/>
          <w:color w:val="000000"/>
          <w:sz w:val="24"/>
          <w:szCs w:val="24"/>
        </w:rPr>
        <w:t>(e) A conductor assigned to pool freight service is used on an irregular assignment on November 1 and 2, making 100 miles on each date. He misses his pool freight assignment on November 3 because he has only 4 hours off duty after completing his irregular assignment on November 2. His pool freight turn made 300 miles on November 3. He will be allowed 400 miles (300 miles plus 100 penalty miles).</w:t>
      </w:r>
    </w:p>
    <w:p w:rsidR="00B05E5C" w:rsidRPr="00B05E5C" w:rsidRDefault="00B05E5C" w:rsidP="00B05E5C">
      <w:pPr>
        <w:spacing w:after="0"/>
        <w:rPr>
          <w:rFonts w:ascii="Times New Roman" w:eastAsia="Times New Roman" w:hAnsi="Times New Roman" w:cs="Times New Roman"/>
          <w:bCs/>
          <w:color w:val="000000"/>
          <w:sz w:val="24"/>
          <w:szCs w:val="24"/>
        </w:rPr>
      </w:pPr>
      <w:r w:rsidRPr="00B05E5C">
        <w:rPr>
          <w:rFonts w:ascii="Times New Roman" w:eastAsia="Times New Roman" w:hAnsi="Times New Roman" w:cs="Times New Roman"/>
          <w:bCs/>
          <w:color w:val="000000"/>
          <w:sz w:val="24"/>
          <w:szCs w:val="24"/>
        </w:rPr>
        <w:t>(f) A conductor assigned to pool freight service is advanced in the pool, making 300 miles. His regular pool turn also makes 300 miles. He will be allowed 350 miles (300 miles plus 50 penalty miles).</w:t>
      </w:r>
    </w:p>
    <w:p w:rsidR="00B05E5C" w:rsidRPr="00B05E5C" w:rsidRDefault="00B05E5C" w:rsidP="00B05E5C">
      <w:pPr>
        <w:spacing w:after="0"/>
        <w:rPr>
          <w:rFonts w:ascii="Times New Roman" w:eastAsia="Times New Roman" w:hAnsi="Times New Roman" w:cs="Times New Roman"/>
          <w:bCs/>
          <w:color w:val="000000"/>
          <w:sz w:val="24"/>
          <w:szCs w:val="24"/>
        </w:rPr>
      </w:pPr>
      <w:r w:rsidRPr="00B05E5C">
        <w:rPr>
          <w:rFonts w:ascii="Times New Roman" w:eastAsia="Times New Roman" w:hAnsi="Times New Roman" w:cs="Times New Roman"/>
          <w:bCs/>
          <w:color w:val="000000"/>
          <w:sz w:val="24"/>
          <w:szCs w:val="24"/>
        </w:rPr>
        <w:lastRenderedPageBreak/>
        <w:t xml:space="preserve">2. The Company will not be subject to runaround claims as a result of using an </w:t>
      </w:r>
      <w:proofErr w:type="spellStart"/>
      <w:r w:rsidRPr="00B05E5C">
        <w:rPr>
          <w:rFonts w:ascii="Times New Roman" w:eastAsia="Times New Roman" w:hAnsi="Times New Roman" w:cs="Times New Roman"/>
          <w:bCs/>
          <w:color w:val="000000"/>
          <w:sz w:val="24"/>
          <w:szCs w:val="24"/>
        </w:rPr>
        <w:t>employe</w:t>
      </w:r>
      <w:proofErr w:type="spellEnd"/>
      <w:r w:rsidRPr="00B05E5C">
        <w:rPr>
          <w:rFonts w:ascii="Times New Roman" w:eastAsia="Times New Roman" w:hAnsi="Times New Roman" w:cs="Times New Roman"/>
          <w:bCs/>
          <w:color w:val="000000"/>
          <w:sz w:val="24"/>
          <w:szCs w:val="24"/>
        </w:rPr>
        <w:t xml:space="preserve"> off his assignment under the provisions of this agreement.</w:t>
      </w:r>
    </w:p>
    <w:p w:rsidR="00B05E5C" w:rsidRPr="00B05E5C" w:rsidRDefault="00B05E5C" w:rsidP="00B05E5C">
      <w:pPr>
        <w:spacing w:after="0"/>
        <w:rPr>
          <w:rFonts w:ascii="Times New Roman" w:eastAsia="Times New Roman" w:hAnsi="Times New Roman" w:cs="Times New Roman"/>
          <w:bCs/>
          <w:color w:val="000000"/>
          <w:sz w:val="24"/>
          <w:szCs w:val="24"/>
        </w:rPr>
      </w:pPr>
      <w:r w:rsidRPr="00B05E5C">
        <w:rPr>
          <w:rFonts w:ascii="Times New Roman" w:eastAsia="Times New Roman" w:hAnsi="Times New Roman" w:cs="Times New Roman"/>
          <w:bCs/>
          <w:color w:val="000000"/>
          <w:sz w:val="24"/>
          <w:szCs w:val="24"/>
        </w:rPr>
        <w:t>3. </w:t>
      </w:r>
      <w:proofErr w:type="gramStart"/>
      <w:r w:rsidRPr="00B05E5C">
        <w:rPr>
          <w:rFonts w:ascii="Times New Roman" w:eastAsia="Times New Roman" w:hAnsi="Times New Roman" w:cs="Times New Roman"/>
          <w:bCs/>
          <w:color w:val="000000"/>
          <w:sz w:val="24"/>
          <w:szCs w:val="24"/>
        </w:rPr>
        <w:t>This</w:t>
      </w:r>
      <w:proofErr w:type="gramEnd"/>
      <w:r w:rsidRPr="00B05E5C">
        <w:rPr>
          <w:rFonts w:ascii="Times New Roman" w:eastAsia="Times New Roman" w:hAnsi="Times New Roman" w:cs="Times New Roman"/>
          <w:bCs/>
          <w:color w:val="000000"/>
          <w:sz w:val="24"/>
          <w:szCs w:val="24"/>
        </w:rPr>
        <w:t xml:space="preserve"> agreement is effective February 1, 1976 and will automatically terminate upon service of a 10-day written notice by either party upon the other.</w:t>
      </w:r>
    </w:p>
    <w:p w:rsidR="00B05E5C" w:rsidRPr="00B05E5C" w:rsidRDefault="00B05E5C" w:rsidP="00B05E5C">
      <w:pPr>
        <w:spacing w:after="0"/>
        <w:rPr>
          <w:rFonts w:ascii="Times New Roman" w:eastAsia="Times New Roman" w:hAnsi="Times New Roman" w:cs="Times New Roman"/>
          <w:bCs/>
          <w:color w:val="000000"/>
          <w:sz w:val="24"/>
          <w:szCs w:val="24"/>
        </w:rPr>
      </w:pPr>
      <w:r w:rsidRPr="00B05E5C">
        <w:rPr>
          <w:rFonts w:ascii="Times New Roman" w:eastAsia="Times New Roman" w:hAnsi="Times New Roman" w:cs="Times New Roman"/>
          <w:bCs/>
          <w:color w:val="000000"/>
          <w:sz w:val="24"/>
          <w:szCs w:val="24"/>
        </w:rPr>
        <w:t> </w:t>
      </w:r>
    </w:p>
    <w:p w:rsidR="00B05E5C" w:rsidRPr="00B05E5C" w:rsidRDefault="00B05E5C" w:rsidP="00B05E5C">
      <w:pPr>
        <w:spacing w:after="0"/>
        <w:rPr>
          <w:rFonts w:ascii="Times New Roman" w:eastAsia="Times New Roman" w:hAnsi="Times New Roman" w:cs="Times New Roman"/>
          <w:bCs/>
          <w:color w:val="000000"/>
          <w:sz w:val="24"/>
          <w:szCs w:val="24"/>
        </w:rPr>
      </w:pPr>
      <w:proofErr w:type="gramStart"/>
      <w:r w:rsidRPr="00B05E5C">
        <w:rPr>
          <w:rFonts w:ascii="Times New Roman" w:eastAsia="Times New Roman" w:hAnsi="Times New Roman" w:cs="Times New Roman"/>
          <w:bCs/>
          <w:color w:val="000000"/>
          <w:sz w:val="24"/>
          <w:szCs w:val="24"/>
        </w:rPr>
        <w:t>Dated at Omaha, Nebraska-this 23rd day of December, 1975.</w:t>
      </w:r>
      <w:proofErr w:type="gramEnd"/>
    </w:p>
    <w:p w:rsidR="00B05E5C" w:rsidRPr="00B05E5C" w:rsidRDefault="00B05E5C" w:rsidP="00B05E5C">
      <w:pPr>
        <w:spacing w:after="0"/>
        <w:rPr>
          <w:rFonts w:ascii="Times New Roman" w:eastAsia="Times New Roman" w:hAnsi="Times New Roman" w:cs="Times New Roman"/>
          <w:bCs/>
          <w:color w:val="000000"/>
          <w:sz w:val="24"/>
          <w:szCs w:val="24"/>
        </w:rPr>
      </w:pPr>
      <w:r w:rsidRPr="00B05E5C">
        <w:rPr>
          <w:rFonts w:ascii="Times New Roman" w:eastAsia="Times New Roman" w:hAnsi="Times New Roman" w:cs="Times New Roman"/>
          <w:bCs/>
          <w:color w:val="000000"/>
          <w:sz w:val="24"/>
          <w:szCs w:val="24"/>
        </w:rPr>
        <w:t>FOR THE EMPLOYES:</w:t>
      </w:r>
    </w:p>
    <w:p w:rsidR="00B05E5C" w:rsidRPr="00B05E5C" w:rsidRDefault="00B05E5C" w:rsidP="00B05E5C">
      <w:pPr>
        <w:spacing w:after="0"/>
        <w:rPr>
          <w:rFonts w:ascii="Times New Roman" w:eastAsia="Times New Roman" w:hAnsi="Times New Roman" w:cs="Times New Roman"/>
          <w:bCs/>
          <w:color w:val="000000"/>
          <w:sz w:val="24"/>
          <w:szCs w:val="24"/>
        </w:rPr>
      </w:pPr>
      <w:r w:rsidRPr="00B05E5C">
        <w:rPr>
          <w:rFonts w:ascii="Times New Roman" w:eastAsia="Times New Roman" w:hAnsi="Times New Roman" w:cs="Times New Roman"/>
          <w:bCs/>
          <w:color w:val="000000"/>
          <w:sz w:val="24"/>
          <w:szCs w:val="24"/>
        </w:rPr>
        <w:t>/s/ R. B. Murdock</w:t>
      </w:r>
    </w:p>
    <w:p w:rsidR="00B05E5C" w:rsidRPr="00B05E5C" w:rsidRDefault="00B05E5C" w:rsidP="00B05E5C">
      <w:pPr>
        <w:spacing w:after="0"/>
        <w:rPr>
          <w:rFonts w:ascii="Times New Roman" w:eastAsia="Times New Roman" w:hAnsi="Times New Roman" w:cs="Times New Roman"/>
          <w:bCs/>
          <w:color w:val="000000"/>
          <w:sz w:val="24"/>
          <w:szCs w:val="24"/>
        </w:rPr>
      </w:pPr>
      <w:r w:rsidRPr="00B05E5C">
        <w:rPr>
          <w:rFonts w:ascii="Times New Roman" w:eastAsia="Times New Roman" w:hAnsi="Times New Roman" w:cs="Times New Roman"/>
          <w:bCs/>
          <w:color w:val="000000"/>
          <w:sz w:val="24"/>
          <w:szCs w:val="24"/>
        </w:rPr>
        <w:t>General Chairman,</w:t>
      </w:r>
    </w:p>
    <w:p w:rsidR="00B05E5C" w:rsidRDefault="00B05E5C" w:rsidP="00B05E5C">
      <w:pPr>
        <w:spacing w:after="0"/>
        <w:rPr>
          <w:rFonts w:ascii="Times New Roman" w:eastAsia="Times New Roman" w:hAnsi="Times New Roman" w:cs="Times New Roman"/>
          <w:bCs/>
          <w:color w:val="000000"/>
          <w:sz w:val="24"/>
          <w:szCs w:val="24"/>
        </w:rPr>
      </w:pPr>
    </w:p>
    <w:p w:rsidR="00B05E5C" w:rsidRPr="00B05E5C" w:rsidRDefault="00B05E5C" w:rsidP="00B05E5C">
      <w:pPr>
        <w:spacing w:after="0"/>
        <w:rPr>
          <w:rFonts w:ascii="Times New Roman" w:eastAsia="Times New Roman" w:hAnsi="Times New Roman" w:cs="Times New Roman"/>
          <w:bCs/>
          <w:color w:val="000000"/>
          <w:sz w:val="24"/>
          <w:szCs w:val="24"/>
        </w:rPr>
      </w:pPr>
      <w:r w:rsidRPr="00B05E5C">
        <w:rPr>
          <w:rFonts w:ascii="Times New Roman" w:eastAsia="Times New Roman" w:hAnsi="Times New Roman" w:cs="Times New Roman"/>
          <w:bCs/>
          <w:color w:val="000000"/>
          <w:sz w:val="24"/>
          <w:szCs w:val="24"/>
        </w:rPr>
        <w:t>UTU(C</w:t>
      </w:r>
      <w:proofErr w:type="gramStart"/>
      <w:r w:rsidRPr="00B05E5C">
        <w:rPr>
          <w:rFonts w:ascii="Times New Roman" w:eastAsia="Times New Roman" w:hAnsi="Times New Roman" w:cs="Times New Roman"/>
          <w:bCs/>
          <w:color w:val="000000"/>
          <w:sz w:val="24"/>
          <w:szCs w:val="24"/>
        </w:rPr>
        <w:t>)&amp;</w:t>
      </w:r>
      <w:proofErr w:type="gramEnd"/>
      <w:r w:rsidRPr="00B05E5C">
        <w:rPr>
          <w:rFonts w:ascii="Times New Roman" w:eastAsia="Times New Roman" w:hAnsi="Times New Roman" w:cs="Times New Roman"/>
          <w:bCs/>
          <w:color w:val="000000"/>
          <w:sz w:val="24"/>
          <w:szCs w:val="24"/>
        </w:rPr>
        <w:t>(T)</w:t>
      </w:r>
    </w:p>
    <w:p w:rsidR="00B05E5C" w:rsidRPr="00B05E5C" w:rsidRDefault="00B05E5C" w:rsidP="00B05E5C">
      <w:pPr>
        <w:spacing w:after="0"/>
        <w:rPr>
          <w:rFonts w:ascii="Times New Roman" w:eastAsia="Times New Roman" w:hAnsi="Times New Roman" w:cs="Times New Roman"/>
          <w:bCs/>
          <w:color w:val="000000"/>
          <w:sz w:val="24"/>
          <w:szCs w:val="24"/>
        </w:rPr>
      </w:pPr>
      <w:r w:rsidRPr="00B05E5C">
        <w:rPr>
          <w:rFonts w:ascii="Times New Roman" w:eastAsia="Times New Roman" w:hAnsi="Times New Roman" w:cs="Times New Roman"/>
          <w:bCs/>
          <w:color w:val="000000"/>
          <w:sz w:val="24"/>
          <w:szCs w:val="24"/>
        </w:rPr>
        <w:t>FOR UNION PACIFIC RAILROAD COMPANY:</w:t>
      </w:r>
    </w:p>
    <w:p w:rsidR="00B05E5C" w:rsidRPr="00B05E5C" w:rsidRDefault="00B05E5C" w:rsidP="00B05E5C">
      <w:pPr>
        <w:spacing w:after="0"/>
        <w:rPr>
          <w:rFonts w:ascii="Times New Roman" w:eastAsia="Times New Roman" w:hAnsi="Times New Roman" w:cs="Times New Roman"/>
          <w:bCs/>
          <w:color w:val="000000"/>
          <w:sz w:val="24"/>
          <w:szCs w:val="24"/>
        </w:rPr>
      </w:pPr>
      <w:r w:rsidRPr="00B05E5C">
        <w:rPr>
          <w:rFonts w:ascii="Times New Roman" w:eastAsia="Times New Roman" w:hAnsi="Times New Roman" w:cs="Times New Roman"/>
          <w:bCs/>
          <w:color w:val="000000"/>
          <w:sz w:val="24"/>
          <w:szCs w:val="24"/>
        </w:rPr>
        <w:t>/s/</w:t>
      </w:r>
    </w:p>
    <w:p w:rsidR="00B05E5C" w:rsidRPr="00B05E5C" w:rsidRDefault="00B05E5C" w:rsidP="00B05E5C">
      <w:pPr>
        <w:spacing w:after="0"/>
        <w:rPr>
          <w:rFonts w:ascii="Times New Roman" w:eastAsia="Times New Roman" w:hAnsi="Times New Roman" w:cs="Times New Roman"/>
          <w:bCs/>
          <w:color w:val="000000"/>
          <w:sz w:val="24"/>
          <w:szCs w:val="24"/>
        </w:rPr>
      </w:pPr>
      <w:r w:rsidRPr="00B05E5C">
        <w:rPr>
          <w:rFonts w:ascii="Times New Roman" w:eastAsia="Times New Roman" w:hAnsi="Times New Roman" w:cs="Times New Roman"/>
          <w:bCs/>
          <w:color w:val="000000"/>
          <w:sz w:val="24"/>
          <w:szCs w:val="24"/>
        </w:rPr>
        <w:t>J. H. Kenny</w:t>
      </w:r>
    </w:p>
    <w:p w:rsidR="00B05E5C" w:rsidRPr="00B05E5C" w:rsidRDefault="00B05E5C" w:rsidP="00B05E5C">
      <w:pPr>
        <w:spacing w:after="0"/>
        <w:rPr>
          <w:rFonts w:ascii="Times New Roman" w:eastAsia="Times New Roman" w:hAnsi="Times New Roman" w:cs="Times New Roman"/>
          <w:bCs/>
          <w:color w:val="000000"/>
          <w:sz w:val="24"/>
          <w:szCs w:val="24"/>
        </w:rPr>
      </w:pPr>
      <w:r w:rsidRPr="00B05E5C">
        <w:rPr>
          <w:rFonts w:ascii="Times New Roman" w:eastAsia="Times New Roman" w:hAnsi="Times New Roman" w:cs="Times New Roman"/>
          <w:bCs/>
          <w:color w:val="000000"/>
          <w:sz w:val="24"/>
          <w:szCs w:val="24"/>
        </w:rPr>
        <w:t>Director of</w:t>
      </w:r>
    </w:p>
    <w:p w:rsidR="00B05E5C" w:rsidRPr="00B05E5C" w:rsidRDefault="00B05E5C" w:rsidP="00B05E5C">
      <w:pPr>
        <w:spacing w:after="0"/>
        <w:rPr>
          <w:rFonts w:ascii="Times New Roman" w:eastAsia="Times New Roman" w:hAnsi="Times New Roman" w:cs="Times New Roman"/>
          <w:bCs/>
          <w:color w:val="000000"/>
          <w:sz w:val="24"/>
          <w:szCs w:val="24"/>
        </w:rPr>
      </w:pPr>
      <w:r w:rsidRPr="00B05E5C">
        <w:rPr>
          <w:rFonts w:ascii="Times New Roman" w:eastAsia="Times New Roman" w:hAnsi="Times New Roman" w:cs="Times New Roman"/>
          <w:bCs/>
          <w:color w:val="000000"/>
          <w:sz w:val="24"/>
          <w:szCs w:val="24"/>
        </w:rPr>
        <w:t>Labor Relations</w:t>
      </w:r>
    </w:p>
    <w:p w:rsidR="00F66349" w:rsidRPr="00B05E5C" w:rsidRDefault="00F66349" w:rsidP="00A37057">
      <w:pPr>
        <w:spacing w:after="0"/>
        <w:rPr>
          <w:rFonts w:ascii="Times New Roman" w:eastAsia="Times New Roman" w:hAnsi="Times New Roman" w:cs="Times New Roman"/>
          <w:color w:val="000000"/>
          <w:sz w:val="24"/>
          <w:szCs w:val="24"/>
        </w:rPr>
      </w:pPr>
    </w:p>
    <w:p w:rsidR="00C453F0" w:rsidRPr="00B05E5C" w:rsidRDefault="00C453F0" w:rsidP="00C453F0">
      <w:pPr>
        <w:spacing w:after="0"/>
        <w:rPr>
          <w:rFonts w:ascii="Times New Roman" w:eastAsia="Times New Roman" w:hAnsi="Times New Roman" w:cs="Times New Roman"/>
          <w:color w:val="000000"/>
          <w:sz w:val="24"/>
          <w:szCs w:val="24"/>
        </w:rPr>
      </w:pPr>
      <w:r w:rsidRPr="00B05E5C">
        <w:rPr>
          <w:rFonts w:ascii="Times New Roman" w:eastAsia="Times New Roman" w:hAnsi="Times New Roman" w:cs="Times New Roman"/>
          <w:color w:val="000000"/>
          <w:sz w:val="24"/>
          <w:szCs w:val="24"/>
        </w:rPr>
        <w:t> </w:t>
      </w:r>
    </w:p>
    <w:p w:rsidR="003C2852" w:rsidRPr="00B05E5C" w:rsidRDefault="003C2852" w:rsidP="003C2852">
      <w:pPr>
        <w:spacing w:after="0"/>
        <w:rPr>
          <w:rFonts w:ascii="Times New Roman" w:eastAsia="Times New Roman" w:hAnsi="Times New Roman" w:cs="Times New Roman"/>
          <w:color w:val="000000"/>
          <w:sz w:val="24"/>
          <w:szCs w:val="24"/>
        </w:rPr>
      </w:pPr>
      <w:r w:rsidRPr="00B05E5C">
        <w:rPr>
          <w:rFonts w:ascii="Times New Roman" w:eastAsia="Times New Roman" w:hAnsi="Times New Roman" w:cs="Times New Roman"/>
          <w:color w:val="000000"/>
          <w:sz w:val="24"/>
          <w:szCs w:val="24"/>
        </w:rPr>
        <w:t> </w:t>
      </w:r>
    </w:p>
    <w:p w:rsidR="00DA690E" w:rsidRPr="00B05E5C" w:rsidRDefault="00DA690E" w:rsidP="00DA690E">
      <w:pPr>
        <w:spacing w:after="0"/>
        <w:rPr>
          <w:rFonts w:ascii="Times New Roman" w:eastAsia="Times New Roman" w:hAnsi="Times New Roman" w:cs="Times New Roman"/>
          <w:color w:val="000000"/>
          <w:sz w:val="24"/>
          <w:szCs w:val="24"/>
        </w:rPr>
      </w:pPr>
      <w:r w:rsidRPr="00B05E5C">
        <w:rPr>
          <w:rFonts w:ascii="Times New Roman" w:eastAsia="Times New Roman" w:hAnsi="Times New Roman" w:cs="Times New Roman"/>
          <w:color w:val="000000"/>
          <w:sz w:val="24"/>
          <w:szCs w:val="24"/>
        </w:rPr>
        <w:t> </w:t>
      </w:r>
    </w:p>
    <w:p w:rsidR="002F6C89" w:rsidRPr="00B05E5C" w:rsidRDefault="00255B39" w:rsidP="002A7C6E">
      <w:pPr>
        <w:spacing w:after="0"/>
      </w:pPr>
      <w:r w:rsidRPr="00B05E5C">
        <w:rPr>
          <w:rFonts w:ascii="Times New Roman" w:eastAsia="Times New Roman" w:hAnsi="Times New Roman" w:cs="Times New Roman"/>
          <w:color w:val="000000"/>
          <w:sz w:val="24"/>
          <w:szCs w:val="24"/>
        </w:rPr>
        <w:br/>
      </w:r>
    </w:p>
    <w:sectPr w:rsidR="002F6C89" w:rsidRPr="00B05E5C"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53AE4"/>
    <w:rsid w:val="00057352"/>
    <w:rsid w:val="000920A2"/>
    <w:rsid w:val="000936A5"/>
    <w:rsid w:val="000B655A"/>
    <w:rsid w:val="000D444F"/>
    <w:rsid w:val="000F4875"/>
    <w:rsid w:val="00107D25"/>
    <w:rsid w:val="00111021"/>
    <w:rsid w:val="00123420"/>
    <w:rsid w:val="00127C55"/>
    <w:rsid w:val="00130B6D"/>
    <w:rsid w:val="00130EEF"/>
    <w:rsid w:val="00141B81"/>
    <w:rsid w:val="001524E1"/>
    <w:rsid w:val="001608E5"/>
    <w:rsid w:val="0017511D"/>
    <w:rsid w:val="0018137C"/>
    <w:rsid w:val="00192E76"/>
    <w:rsid w:val="001A2905"/>
    <w:rsid w:val="001A5834"/>
    <w:rsid w:val="001B1D46"/>
    <w:rsid w:val="001E34B7"/>
    <w:rsid w:val="00201CE6"/>
    <w:rsid w:val="00202882"/>
    <w:rsid w:val="00255B39"/>
    <w:rsid w:val="00256DD7"/>
    <w:rsid w:val="002601E5"/>
    <w:rsid w:val="002657BF"/>
    <w:rsid w:val="00267C72"/>
    <w:rsid w:val="00276BCD"/>
    <w:rsid w:val="002A7C6E"/>
    <w:rsid w:val="002D2997"/>
    <w:rsid w:val="002D33B1"/>
    <w:rsid w:val="002D33E4"/>
    <w:rsid w:val="002D3D99"/>
    <w:rsid w:val="002D7BA2"/>
    <w:rsid w:val="002F0F43"/>
    <w:rsid w:val="002F6C89"/>
    <w:rsid w:val="003043FD"/>
    <w:rsid w:val="003054D0"/>
    <w:rsid w:val="00306458"/>
    <w:rsid w:val="00307CCD"/>
    <w:rsid w:val="0031286D"/>
    <w:rsid w:val="0032721D"/>
    <w:rsid w:val="00330A09"/>
    <w:rsid w:val="00341117"/>
    <w:rsid w:val="0035017B"/>
    <w:rsid w:val="00351B59"/>
    <w:rsid w:val="00385199"/>
    <w:rsid w:val="003C0C37"/>
    <w:rsid w:val="003C2852"/>
    <w:rsid w:val="004102C5"/>
    <w:rsid w:val="0043255C"/>
    <w:rsid w:val="00445B17"/>
    <w:rsid w:val="004476DF"/>
    <w:rsid w:val="00452AE4"/>
    <w:rsid w:val="004638ED"/>
    <w:rsid w:val="0048732E"/>
    <w:rsid w:val="004902C7"/>
    <w:rsid w:val="004A3663"/>
    <w:rsid w:val="004B28D9"/>
    <w:rsid w:val="004E2C90"/>
    <w:rsid w:val="004F528D"/>
    <w:rsid w:val="00566108"/>
    <w:rsid w:val="00572E91"/>
    <w:rsid w:val="005763F8"/>
    <w:rsid w:val="005866BF"/>
    <w:rsid w:val="005A094D"/>
    <w:rsid w:val="005B69E4"/>
    <w:rsid w:val="005C3340"/>
    <w:rsid w:val="005C3DAA"/>
    <w:rsid w:val="005C66EE"/>
    <w:rsid w:val="005D0E9A"/>
    <w:rsid w:val="005D31A4"/>
    <w:rsid w:val="005E4913"/>
    <w:rsid w:val="005F21DC"/>
    <w:rsid w:val="005F52AA"/>
    <w:rsid w:val="00600700"/>
    <w:rsid w:val="006012BC"/>
    <w:rsid w:val="0060400F"/>
    <w:rsid w:val="006076E9"/>
    <w:rsid w:val="00612814"/>
    <w:rsid w:val="00616C50"/>
    <w:rsid w:val="006669C7"/>
    <w:rsid w:val="00682022"/>
    <w:rsid w:val="00695E16"/>
    <w:rsid w:val="00696F38"/>
    <w:rsid w:val="006A632E"/>
    <w:rsid w:val="006B0F10"/>
    <w:rsid w:val="006B40C1"/>
    <w:rsid w:val="006B58A9"/>
    <w:rsid w:val="006B7968"/>
    <w:rsid w:val="006C3A72"/>
    <w:rsid w:val="006D4C05"/>
    <w:rsid w:val="00700240"/>
    <w:rsid w:val="00700DE9"/>
    <w:rsid w:val="00706A88"/>
    <w:rsid w:val="00756619"/>
    <w:rsid w:val="00760233"/>
    <w:rsid w:val="007628AD"/>
    <w:rsid w:val="00775174"/>
    <w:rsid w:val="007E46EF"/>
    <w:rsid w:val="008022EB"/>
    <w:rsid w:val="00803E03"/>
    <w:rsid w:val="0081208A"/>
    <w:rsid w:val="00816DDD"/>
    <w:rsid w:val="0082417B"/>
    <w:rsid w:val="008247C3"/>
    <w:rsid w:val="00830E8E"/>
    <w:rsid w:val="00840420"/>
    <w:rsid w:val="00845EAB"/>
    <w:rsid w:val="008629C1"/>
    <w:rsid w:val="00866A5F"/>
    <w:rsid w:val="00875C69"/>
    <w:rsid w:val="00880DE0"/>
    <w:rsid w:val="0088245E"/>
    <w:rsid w:val="0088564C"/>
    <w:rsid w:val="00892E52"/>
    <w:rsid w:val="008A4858"/>
    <w:rsid w:val="008B719C"/>
    <w:rsid w:val="008C39F4"/>
    <w:rsid w:val="008C6246"/>
    <w:rsid w:val="008E0856"/>
    <w:rsid w:val="008F265E"/>
    <w:rsid w:val="008F5DB8"/>
    <w:rsid w:val="00915A9A"/>
    <w:rsid w:val="009216F1"/>
    <w:rsid w:val="00925066"/>
    <w:rsid w:val="00932F8A"/>
    <w:rsid w:val="00940BA9"/>
    <w:rsid w:val="0094253A"/>
    <w:rsid w:val="0094468D"/>
    <w:rsid w:val="00950568"/>
    <w:rsid w:val="00970DF8"/>
    <w:rsid w:val="00972D6A"/>
    <w:rsid w:val="00986666"/>
    <w:rsid w:val="009933FF"/>
    <w:rsid w:val="009A37F9"/>
    <w:rsid w:val="009D67EB"/>
    <w:rsid w:val="009F5C36"/>
    <w:rsid w:val="00A03AAB"/>
    <w:rsid w:val="00A0553A"/>
    <w:rsid w:val="00A155BD"/>
    <w:rsid w:val="00A30B56"/>
    <w:rsid w:val="00A37057"/>
    <w:rsid w:val="00A40267"/>
    <w:rsid w:val="00A54387"/>
    <w:rsid w:val="00A576EA"/>
    <w:rsid w:val="00A650A3"/>
    <w:rsid w:val="00A673F3"/>
    <w:rsid w:val="00A71489"/>
    <w:rsid w:val="00A7472D"/>
    <w:rsid w:val="00A7578E"/>
    <w:rsid w:val="00A75849"/>
    <w:rsid w:val="00A858F8"/>
    <w:rsid w:val="00AB282E"/>
    <w:rsid w:val="00AB57ED"/>
    <w:rsid w:val="00AB7744"/>
    <w:rsid w:val="00AB7F32"/>
    <w:rsid w:val="00AD5093"/>
    <w:rsid w:val="00AE2570"/>
    <w:rsid w:val="00AE3688"/>
    <w:rsid w:val="00AE4726"/>
    <w:rsid w:val="00AF15D2"/>
    <w:rsid w:val="00AF2C47"/>
    <w:rsid w:val="00B0211A"/>
    <w:rsid w:val="00B05E5C"/>
    <w:rsid w:val="00B065CC"/>
    <w:rsid w:val="00B11EA4"/>
    <w:rsid w:val="00B23D61"/>
    <w:rsid w:val="00B26178"/>
    <w:rsid w:val="00B31A2D"/>
    <w:rsid w:val="00B333EB"/>
    <w:rsid w:val="00B37618"/>
    <w:rsid w:val="00B52C78"/>
    <w:rsid w:val="00B52FD8"/>
    <w:rsid w:val="00B64943"/>
    <w:rsid w:val="00B74C89"/>
    <w:rsid w:val="00B74E63"/>
    <w:rsid w:val="00B95B75"/>
    <w:rsid w:val="00BB60C2"/>
    <w:rsid w:val="00BD058A"/>
    <w:rsid w:val="00BE4899"/>
    <w:rsid w:val="00BF5DC5"/>
    <w:rsid w:val="00C117E4"/>
    <w:rsid w:val="00C11D26"/>
    <w:rsid w:val="00C13F94"/>
    <w:rsid w:val="00C1528D"/>
    <w:rsid w:val="00C21366"/>
    <w:rsid w:val="00C23925"/>
    <w:rsid w:val="00C305A4"/>
    <w:rsid w:val="00C453F0"/>
    <w:rsid w:val="00C50F3A"/>
    <w:rsid w:val="00C7694A"/>
    <w:rsid w:val="00C85B71"/>
    <w:rsid w:val="00C92015"/>
    <w:rsid w:val="00C92A63"/>
    <w:rsid w:val="00CA0674"/>
    <w:rsid w:val="00CA1388"/>
    <w:rsid w:val="00CA6C3F"/>
    <w:rsid w:val="00CB118A"/>
    <w:rsid w:val="00CB45FD"/>
    <w:rsid w:val="00CD3AC3"/>
    <w:rsid w:val="00CE11DB"/>
    <w:rsid w:val="00CE2B6E"/>
    <w:rsid w:val="00CE495A"/>
    <w:rsid w:val="00CE4BC6"/>
    <w:rsid w:val="00CE7EA1"/>
    <w:rsid w:val="00CF0976"/>
    <w:rsid w:val="00CF763F"/>
    <w:rsid w:val="00D13C2D"/>
    <w:rsid w:val="00D147A4"/>
    <w:rsid w:val="00D15634"/>
    <w:rsid w:val="00D160F5"/>
    <w:rsid w:val="00D37E0D"/>
    <w:rsid w:val="00D40837"/>
    <w:rsid w:val="00D532E3"/>
    <w:rsid w:val="00DA3744"/>
    <w:rsid w:val="00DA690E"/>
    <w:rsid w:val="00DD0B05"/>
    <w:rsid w:val="00DD1CB0"/>
    <w:rsid w:val="00DD5B77"/>
    <w:rsid w:val="00DD7362"/>
    <w:rsid w:val="00DE2286"/>
    <w:rsid w:val="00E1430B"/>
    <w:rsid w:val="00E50080"/>
    <w:rsid w:val="00E641C8"/>
    <w:rsid w:val="00E73D05"/>
    <w:rsid w:val="00E75BEB"/>
    <w:rsid w:val="00E82019"/>
    <w:rsid w:val="00E8431F"/>
    <w:rsid w:val="00EB0723"/>
    <w:rsid w:val="00EB39CD"/>
    <w:rsid w:val="00EB39D2"/>
    <w:rsid w:val="00EB6CDB"/>
    <w:rsid w:val="00EC0B17"/>
    <w:rsid w:val="00EC7470"/>
    <w:rsid w:val="00ED7B16"/>
    <w:rsid w:val="00EE3F7A"/>
    <w:rsid w:val="00EF0587"/>
    <w:rsid w:val="00EF4313"/>
    <w:rsid w:val="00EF5AB0"/>
    <w:rsid w:val="00EF6D97"/>
    <w:rsid w:val="00F059A5"/>
    <w:rsid w:val="00F13D4D"/>
    <w:rsid w:val="00F20B56"/>
    <w:rsid w:val="00F4756D"/>
    <w:rsid w:val="00F51075"/>
    <w:rsid w:val="00F66349"/>
    <w:rsid w:val="00F70077"/>
    <w:rsid w:val="00F710DF"/>
    <w:rsid w:val="00F93BCB"/>
    <w:rsid w:val="00FA0F16"/>
    <w:rsid w:val="00FE1BA8"/>
    <w:rsid w:val="00FE2B61"/>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67728114">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00876074">
      <w:bodyDiv w:val="1"/>
      <w:marLeft w:val="0"/>
      <w:marRight w:val="0"/>
      <w:marTop w:val="0"/>
      <w:marBottom w:val="0"/>
      <w:divBdr>
        <w:top w:val="none" w:sz="0" w:space="0" w:color="auto"/>
        <w:left w:val="none" w:sz="0" w:space="0" w:color="auto"/>
        <w:bottom w:val="none" w:sz="0" w:space="0" w:color="auto"/>
        <w:right w:val="none" w:sz="0" w:space="0" w:color="auto"/>
      </w:divBdr>
    </w:div>
    <w:div w:id="103620032">
      <w:bodyDiv w:val="1"/>
      <w:marLeft w:val="0"/>
      <w:marRight w:val="0"/>
      <w:marTop w:val="0"/>
      <w:marBottom w:val="0"/>
      <w:divBdr>
        <w:top w:val="none" w:sz="0" w:space="0" w:color="auto"/>
        <w:left w:val="none" w:sz="0" w:space="0" w:color="auto"/>
        <w:bottom w:val="none" w:sz="0" w:space="0" w:color="auto"/>
        <w:right w:val="none" w:sz="0" w:space="0" w:color="auto"/>
      </w:divBdr>
    </w:div>
    <w:div w:id="105588727">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5218852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6022890">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84246555">
      <w:bodyDiv w:val="1"/>
      <w:marLeft w:val="0"/>
      <w:marRight w:val="0"/>
      <w:marTop w:val="0"/>
      <w:marBottom w:val="0"/>
      <w:divBdr>
        <w:top w:val="none" w:sz="0" w:space="0" w:color="auto"/>
        <w:left w:val="none" w:sz="0" w:space="0" w:color="auto"/>
        <w:bottom w:val="none" w:sz="0" w:space="0" w:color="auto"/>
        <w:right w:val="none" w:sz="0" w:space="0" w:color="auto"/>
      </w:divBdr>
    </w:div>
    <w:div w:id="187524802">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199708836">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07684867">
      <w:bodyDiv w:val="1"/>
      <w:marLeft w:val="0"/>
      <w:marRight w:val="0"/>
      <w:marTop w:val="0"/>
      <w:marBottom w:val="0"/>
      <w:divBdr>
        <w:top w:val="none" w:sz="0" w:space="0" w:color="auto"/>
        <w:left w:val="none" w:sz="0" w:space="0" w:color="auto"/>
        <w:bottom w:val="none" w:sz="0" w:space="0" w:color="auto"/>
        <w:right w:val="none" w:sz="0" w:space="0" w:color="auto"/>
      </w:divBdr>
    </w:div>
    <w:div w:id="209002934">
      <w:bodyDiv w:val="1"/>
      <w:marLeft w:val="0"/>
      <w:marRight w:val="0"/>
      <w:marTop w:val="0"/>
      <w:marBottom w:val="0"/>
      <w:divBdr>
        <w:top w:val="none" w:sz="0" w:space="0" w:color="auto"/>
        <w:left w:val="none" w:sz="0" w:space="0" w:color="auto"/>
        <w:bottom w:val="none" w:sz="0" w:space="0" w:color="auto"/>
        <w:right w:val="none" w:sz="0" w:space="0" w:color="auto"/>
      </w:divBdr>
    </w:div>
    <w:div w:id="209539514">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13858944">
      <w:bodyDiv w:val="1"/>
      <w:marLeft w:val="0"/>
      <w:marRight w:val="0"/>
      <w:marTop w:val="0"/>
      <w:marBottom w:val="0"/>
      <w:divBdr>
        <w:top w:val="none" w:sz="0" w:space="0" w:color="auto"/>
        <w:left w:val="none" w:sz="0" w:space="0" w:color="auto"/>
        <w:bottom w:val="none" w:sz="0" w:space="0" w:color="auto"/>
        <w:right w:val="none" w:sz="0" w:space="0" w:color="auto"/>
      </w:divBdr>
      <w:divsChild>
        <w:div w:id="795761467">
          <w:marLeft w:val="0"/>
          <w:marRight w:val="0"/>
          <w:marTop w:val="0"/>
          <w:marBottom w:val="0"/>
          <w:divBdr>
            <w:top w:val="none" w:sz="0" w:space="0" w:color="auto"/>
            <w:left w:val="none" w:sz="0" w:space="0" w:color="auto"/>
            <w:bottom w:val="none" w:sz="0" w:space="0" w:color="auto"/>
            <w:right w:val="none" w:sz="0" w:space="0" w:color="auto"/>
          </w:divBdr>
        </w:div>
      </w:divsChild>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7275148">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54361268">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6126409">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09942795">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1008652">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7757393">
      <w:bodyDiv w:val="1"/>
      <w:marLeft w:val="0"/>
      <w:marRight w:val="0"/>
      <w:marTop w:val="0"/>
      <w:marBottom w:val="0"/>
      <w:divBdr>
        <w:top w:val="none" w:sz="0" w:space="0" w:color="auto"/>
        <w:left w:val="none" w:sz="0" w:space="0" w:color="auto"/>
        <w:bottom w:val="none" w:sz="0" w:space="0" w:color="auto"/>
        <w:right w:val="none" w:sz="0" w:space="0" w:color="auto"/>
      </w:divBdr>
      <w:divsChild>
        <w:div w:id="487942118">
          <w:marLeft w:val="0"/>
          <w:marRight w:val="0"/>
          <w:marTop w:val="0"/>
          <w:marBottom w:val="0"/>
          <w:divBdr>
            <w:top w:val="none" w:sz="0" w:space="0" w:color="auto"/>
            <w:left w:val="none" w:sz="0" w:space="0" w:color="auto"/>
            <w:bottom w:val="none" w:sz="0" w:space="0" w:color="auto"/>
            <w:right w:val="none" w:sz="0" w:space="0" w:color="auto"/>
          </w:divBdr>
        </w:div>
      </w:divsChild>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50306801">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3969332">
      <w:bodyDiv w:val="1"/>
      <w:marLeft w:val="0"/>
      <w:marRight w:val="0"/>
      <w:marTop w:val="0"/>
      <w:marBottom w:val="0"/>
      <w:divBdr>
        <w:top w:val="none" w:sz="0" w:space="0" w:color="auto"/>
        <w:left w:val="none" w:sz="0" w:space="0" w:color="auto"/>
        <w:bottom w:val="none" w:sz="0" w:space="0" w:color="auto"/>
        <w:right w:val="none" w:sz="0" w:space="0" w:color="auto"/>
      </w:divBdr>
    </w:div>
    <w:div w:id="37404056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5586685">
      <w:bodyDiv w:val="1"/>
      <w:marLeft w:val="0"/>
      <w:marRight w:val="0"/>
      <w:marTop w:val="0"/>
      <w:marBottom w:val="0"/>
      <w:divBdr>
        <w:top w:val="none" w:sz="0" w:space="0" w:color="auto"/>
        <w:left w:val="none" w:sz="0" w:space="0" w:color="auto"/>
        <w:bottom w:val="none" w:sz="0" w:space="0" w:color="auto"/>
        <w:right w:val="none" w:sz="0" w:space="0" w:color="auto"/>
      </w:divBdr>
    </w:div>
    <w:div w:id="396822620">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27577325">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35486794">
      <w:bodyDiv w:val="1"/>
      <w:marLeft w:val="0"/>
      <w:marRight w:val="0"/>
      <w:marTop w:val="0"/>
      <w:marBottom w:val="0"/>
      <w:divBdr>
        <w:top w:val="none" w:sz="0" w:space="0" w:color="auto"/>
        <w:left w:val="none" w:sz="0" w:space="0" w:color="auto"/>
        <w:bottom w:val="none" w:sz="0" w:space="0" w:color="auto"/>
        <w:right w:val="none" w:sz="0" w:space="0" w:color="auto"/>
      </w:divBdr>
    </w:div>
    <w:div w:id="438375852">
      <w:bodyDiv w:val="1"/>
      <w:marLeft w:val="0"/>
      <w:marRight w:val="0"/>
      <w:marTop w:val="0"/>
      <w:marBottom w:val="0"/>
      <w:divBdr>
        <w:top w:val="none" w:sz="0" w:space="0" w:color="auto"/>
        <w:left w:val="none" w:sz="0" w:space="0" w:color="auto"/>
        <w:bottom w:val="none" w:sz="0" w:space="0" w:color="auto"/>
        <w:right w:val="none" w:sz="0" w:space="0" w:color="auto"/>
      </w:divBdr>
    </w:div>
    <w:div w:id="439254424">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56022638">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213985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497887644">
      <w:bodyDiv w:val="1"/>
      <w:marLeft w:val="0"/>
      <w:marRight w:val="0"/>
      <w:marTop w:val="0"/>
      <w:marBottom w:val="0"/>
      <w:divBdr>
        <w:top w:val="none" w:sz="0" w:space="0" w:color="auto"/>
        <w:left w:val="none" w:sz="0" w:space="0" w:color="auto"/>
        <w:bottom w:val="none" w:sz="0" w:space="0" w:color="auto"/>
        <w:right w:val="none" w:sz="0" w:space="0" w:color="auto"/>
      </w:divBdr>
    </w:div>
    <w:div w:id="501971068">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06866618">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35629482">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59098735">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0795576">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92862047">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13247756">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18755997">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0138572">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66790387">
      <w:bodyDiv w:val="1"/>
      <w:marLeft w:val="0"/>
      <w:marRight w:val="0"/>
      <w:marTop w:val="0"/>
      <w:marBottom w:val="0"/>
      <w:divBdr>
        <w:top w:val="none" w:sz="0" w:space="0" w:color="auto"/>
        <w:left w:val="none" w:sz="0" w:space="0" w:color="auto"/>
        <w:bottom w:val="none" w:sz="0" w:space="0" w:color="auto"/>
        <w:right w:val="none" w:sz="0" w:space="0" w:color="auto"/>
      </w:divBdr>
    </w:div>
    <w:div w:id="669792054">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82361925">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3793318">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29614340">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5421600">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48773350">
      <w:bodyDiv w:val="1"/>
      <w:marLeft w:val="0"/>
      <w:marRight w:val="0"/>
      <w:marTop w:val="0"/>
      <w:marBottom w:val="0"/>
      <w:divBdr>
        <w:top w:val="none" w:sz="0" w:space="0" w:color="auto"/>
        <w:left w:val="none" w:sz="0" w:space="0" w:color="auto"/>
        <w:bottom w:val="none" w:sz="0" w:space="0" w:color="auto"/>
        <w:right w:val="none" w:sz="0" w:space="0" w:color="auto"/>
      </w:divBdr>
    </w:div>
    <w:div w:id="750276250">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03426294">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15491812">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2985192">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2037821">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00486848">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28661552">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4608501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57494705">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3100709">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997728948">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2927052">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25982558">
      <w:bodyDiv w:val="1"/>
      <w:marLeft w:val="0"/>
      <w:marRight w:val="0"/>
      <w:marTop w:val="0"/>
      <w:marBottom w:val="0"/>
      <w:divBdr>
        <w:top w:val="none" w:sz="0" w:space="0" w:color="auto"/>
        <w:left w:val="none" w:sz="0" w:space="0" w:color="auto"/>
        <w:bottom w:val="none" w:sz="0" w:space="0" w:color="auto"/>
        <w:right w:val="none" w:sz="0" w:space="0" w:color="auto"/>
      </w:divBdr>
    </w:div>
    <w:div w:id="1026175959">
      <w:bodyDiv w:val="1"/>
      <w:marLeft w:val="0"/>
      <w:marRight w:val="0"/>
      <w:marTop w:val="0"/>
      <w:marBottom w:val="0"/>
      <w:divBdr>
        <w:top w:val="none" w:sz="0" w:space="0" w:color="auto"/>
        <w:left w:val="none" w:sz="0" w:space="0" w:color="auto"/>
        <w:bottom w:val="none" w:sz="0" w:space="0" w:color="auto"/>
        <w:right w:val="none" w:sz="0" w:space="0" w:color="auto"/>
      </w:divBdr>
    </w:div>
    <w:div w:id="1033000610">
      <w:bodyDiv w:val="1"/>
      <w:marLeft w:val="0"/>
      <w:marRight w:val="0"/>
      <w:marTop w:val="0"/>
      <w:marBottom w:val="0"/>
      <w:divBdr>
        <w:top w:val="none" w:sz="0" w:space="0" w:color="auto"/>
        <w:left w:val="none" w:sz="0" w:space="0" w:color="auto"/>
        <w:bottom w:val="none" w:sz="0" w:space="0" w:color="auto"/>
        <w:right w:val="none" w:sz="0" w:space="0" w:color="auto"/>
      </w:divBdr>
    </w:div>
    <w:div w:id="1035539518">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0732502">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87271048">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3890694">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099256749">
      <w:bodyDiv w:val="1"/>
      <w:marLeft w:val="0"/>
      <w:marRight w:val="0"/>
      <w:marTop w:val="0"/>
      <w:marBottom w:val="0"/>
      <w:divBdr>
        <w:top w:val="none" w:sz="0" w:space="0" w:color="auto"/>
        <w:left w:val="none" w:sz="0" w:space="0" w:color="auto"/>
        <w:bottom w:val="none" w:sz="0" w:space="0" w:color="auto"/>
        <w:right w:val="none" w:sz="0" w:space="0" w:color="auto"/>
      </w:divBdr>
    </w:div>
    <w:div w:id="1105810297">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66089799">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79151742">
      <w:bodyDiv w:val="1"/>
      <w:marLeft w:val="0"/>
      <w:marRight w:val="0"/>
      <w:marTop w:val="0"/>
      <w:marBottom w:val="0"/>
      <w:divBdr>
        <w:top w:val="none" w:sz="0" w:space="0" w:color="auto"/>
        <w:left w:val="none" w:sz="0" w:space="0" w:color="auto"/>
        <w:bottom w:val="none" w:sz="0" w:space="0" w:color="auto"/>
        <w:right w:val="none" w:sz="0" w:space="0" w:color="auto"/>
      </w:divBdr>
    </w:div>
    <w:div w:id="1183974217">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7174716">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1645402">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0207277">
      <w:bodyDiv w:val="1"/>
      <w:marLeft w:val="0"/>
      <w:marRight w:val="0"/>
      <w:marTop w:val="0"/>
      <w:marBottom w:val="0"/>
      <w:divBdr>
        <w:top w:val="none" w:sz="0" w:space="0" w:color="auto"/>
        <w:left w:val="none" w:sz="0" w:space="0" w:color="auto"/>
        <w:bottom w:val="none" w:sz="0" w:space="0" w:color="auto"/>
        <w:right w:val="none" w:sz="0" w:space="0" w:color="auto"/>
      </w:divBdr>
    </w:div>
    <w:div w:id="1297027905">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2519214">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7298242">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18729731">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41276390">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3723655">
      <w:bodyDiv w:val="1"/>
      <w:marLeft w:val="0"/>
      <w:marRight w:val="0"/>
      <w:marTop w:val="0"/>
      <w:marBottom w:val="0"/>
      <w:divBdr>
        <w:top w:val="none" w:sz="0" w:space="0" w:color="auto"/>
        <w:left w:val="none" w:sz="0" w:space="0" w:color="auto"/>
        <w:bottom w:val="none" w:sz="0" w:space="0" w:color="auto"/>
        <w:right w:val="none" w:sz="0" w:space="0" w:color="auto"/>
      </w:divBdr>
    </w:div>
    <w:div w:id="1354304282">
      <w:bodyDiv w:val="1"/>
      <w:marLeft w:val="0"/>
      <w:marRight w:val="0"/>
      <w:marTop w:val="0"/>
      <w:marBottom w:val="0"/>
      <w:divBdr>
        <w:top w:val="none" w:sz="0" w:space="0" w:color="auto"/>
        <w:left w:val="none" w:sz="0" w:space="0" w:color="auto"/>
        <w:bottom w:val="none" w:sz="0" w:space="0" w:color="auto"/>
        <w:right w:val="none" w:sz="0" w:space="0" w:color="auto"/>
      </w:divBdr>
    </w:div>
    <w:div w:id="1355612236">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76155609">
      <w:bodyDiv w:val="1"/>
      <w:marLeft w:val="0"/>
      <w:marRight w:val="0"/>
      <w:marTop w:val="0"/>
      <w:marBottom w:val="0"/>
      <w:divBdr>
        <w:top w:val="none" w:sz="0" w:space="0" w:color="auto"/>
        <w:left w:val="none" w:sz="0" w:space="0" w:color="auto"/>
        <w:bottom w:val="none" w:sz="0" w:space="0" w:color="auto"/>
        <w:right w:val="none" w:sz="0" w:space="0" w:color="auto"/>
      </w:divBdr>
    </w:div>
    <w:div w:id="1389568654">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399591391">
      <w:bodyDiv w:val="1"/>
      <w:marLeft w:val="0"/>
      <w:marRight w:val="0"/>
      <w:marTop w:val="0"/>
      <w:marBottom w:val="0"/>
      <w:divBdr>
        <w:top w:val="none" w:sz="0" w:space="0" w:color="auto"/>
        <w:left w:val="none" w:sz="0" w:space="0" w:color="auto"/>
        <w:bottom w:val="none" w:sz="0" w:space="0" w:color="auto"/>
        <w:right w:val="none" w:sz="0" w:space="0" w:color="auto"/>
      </w:divBdr>
    </w:div>
    <w:div w:id="1400248128">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47577631">
      <w:bodyDiv w:val="1"/>
      <w:marLeft w:val="0"/>
      <w:marRight w:val="0"/>
      <w:marTop w:val="0"/>
      <w:marBottom w:val="0"/>
      <w:divBdr>
        <w:top w:val="none" w:sz="0" w:space="0" w:color="auto"/>
        <w:left w:val="none" w:sz="0" w:space="0" w:color="auto"/>
        <w:bottom w:val="none" w:sz="0" w:space="0" w:color="auto"/>
        <w:right w:val="none" w:sz="0" w:space="0" w:color="auto"/>
      </w:divBdr>
    </w:div>
    <w:div w:id="1454589800">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76946493">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89633333">
      <w:bodyDiv w:val="1"/>
      <w:marLeft w:val="0"/>
      <w:marRight w:val="0"/>
      <w:marTop w:val="0"/>
      <w:marBottom w:val="0"/>
      <w:divBdr>
        <w:top w:val="none" w:sz="0" w:space="0" w:color="auto"/>
        <w:left w:val="none" w:sz="0" w:space="0" w:color="auto"/>
        <w:bottom w:val="none" w:sz="0" w:space="0" w:color="auto"/>
        <w:right w:val="none" w:sz="0" w:space="0" w:color="auto"/>
      </w:divBdr>
    </w:div>
    <w:div w:id="1492208614">
      <w:bodyDiv w:val="1"/>
      <w:marLeft w:val="0"/>
      <w:marRight w:val="0"/>
      <w:marTop w:val="0"/>
      <w:marBottom w:val="0"/>
      <w:divBdr>
        <w:top w:val="none" w:sz="0" w:space="0" w:color="auto"/>
        <w:left w:val="none" w:sz="0" w:space="0" w:color="auto"/>
        <w:bottom w:val="none" w:sz="0" w:space="0" w:color="auto"/>
        <w:right w:val="none" w:sz="0" w:space="0" w:color="auto"/>
      </w:divBdr>
    </w:div>
    <w:div w:id="1496217260">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27207505">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35269872">
      <w:bodyDiv w:val="1"/>
      <w:marLeft w:val="0"/>
      <w:marRight w:val="0"/>
      <w:marTop w:val="0"/>
      <w:marBottom w:val="0"/>
      <w:divBdr>
        <w:top w:val="none" w:sz="0" w:space="0" w:color="auto"/>
        <w:left w:val="none" w:sz="0" w:space="0" w:color="auto"/>
        <w:bottom w:val="none" w:sz="0" w:space="0" w:color="auto"/>
        <w:right w:val="none" w:sz="0" w:space="0" w:color="auto"/>
      </w:divBdr>
    </w:div>
    <w:div w:id="1539707936">
      <w:bodyDiv w:val="1"/>
      <w:marLeft w:val="0"/>
      <w:marRight w:val="0"/>
      <w:marTop w:val="0"/>
      <w:marBottom w:val="0"/>
      <w:divBdr>
        <w:top w:val="none" w:sz="0" w:space="0" w:color="auto"/>
        <w:left w:val="none" w:sz="0" w:space="0" w:color="auto"/>
        <w:bottom w:val="none" w:sz="0" w:space="0" w:color="auto"/>
        <w:right w:val="none" w:sz="0" w:space="0" w:color="auto"/>
      </w:divBdr>
    </w:div>
    <w:div w:id="1548565972">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6756548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06382280">
      <w:bodyDiv w:val="1"/>
      <w:marLeft w:val="0"/>
      <w:marRight w:val="0"/>
      <w:marTop w:val="0"/>
      <w:marBottom w:val="0"/>
      <w:divBdr>
        <w:top w:val="none" w:sz="0" w:space="0" w:color="auto"/>
        <w:left w:val="none" w:sz="0" w:space="0" w:color="auto"/>
        <w:bottom w:val="none" w:sz="0" w:space="0" w:color="auto"/>
        <w:right w:val="none" w:sz="0" w:space="0" w:color="auto"/>
      </w:divBdr>
    </w:div>
    <w:div w:id="1608343336">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19677592">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32858340">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011246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0647409">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3889334">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37436208">
      <w:bodyDiv w:val="1"/>
      <w:marLeft w:val="0"/>
      <w:marRight w:val="0"/>
      <w:marTop w:val="0"/>
      <w:marBottom w:val="0"/>
      <w:divBdr>
        <w:top w:val="none" w:sz="0" w:space="0" w:color="auto"/>
        <w:left w:val="none" w:sz="0" w:space="0" w:color="auto"/>
        <w:bottom w:val="none" w:sz="0" w:space="0" w:color="auto"/>
        <w:right w:val="none" w:sz="0" w:space="0" w:color="auto"/>
      </w:divBdr>
    </w:div>
    <w:div w:id="1737508469">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6338655">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0155656">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47935219">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58545970">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65359586">
      <w:bodyDiv w:val="1"/>
      <w:marLeft w:val="0"/>
      <w:marRight w:val="0"/>
      <w:marTop w:val="0"/>
      <w:marBottom w:val="0"/>
      <w:divBdr>
        <w:top w:val="none" w:sz="0" w:space="0" w:color="auto"/>
        <w:left w:val="none" w:sz="0" w:space="0" w:color="auto"/>
        <w:bottom w:val="none" w:sz="0" w:space="0" w:color="auto"/>
        <w:right w:val="none" w:sz="0" w:space="0" w:color="auto"/>
      </w:divBdr>
    </w:div>
    <w:div w:id="1870605488">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1823017">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20015392">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44417396">
      <w:bodyDiv w:val="1"/>
      <w:marLeft w:val="0"/>
      <w:marRight w:val="0"/>
      <w:marTop w:val="0"/>
      <w:marBottom w:val="0"/>
      <w:divBdr>
        <w:top w:val="none" w:sz="0" w:space="0" w:color="auto"/>
        <w:left w:val="none" w:sz="0" w:space="0" w:color="auto"/>
        <w:bottom w:val="none" w:sz="0" w:space="0" w:color="auto"/>
        <w:right w:val="none" w:sz="0" w:space="0" w:color="auto"/>
      </w:divBdr>
    </w:div>
    <w:div w:id="1954942610">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0795227">
      <w:bodyDiv w:val="1"/>
      <w:marLeft w:val="0"/>
      <w:marRight w:val="0"/>
      <w:marTop w:val="0"/>
      <w:marBottom w:val="0"/>
      <w:divBdr>
        <w:top w:val="none" w:sz="0" w:space="0" w:color="auto"/>
        <w:left w:val="none" w:sz="0" w:space="0" w:color="auto"/>
        <w:bottom w:val="none" w:sz="0" w:space="0" w:color="auto"/>
        <w:right w:val="none" w:sz="0" w:space="0" w:color="auto"/>
      </w:divBdr>
    </w:div>
    <w:div w:id="1960795772">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08748345">
      <w:bodyDiv w:val="1"/>
      <w:marLeft w:val="0"/>
      <w:marRight w:val="0"/>
      <w:marTop w:val="0"/>
      <w:marBottom w:val="0"/>
      <w:divBdr>
        <w:top w:val="none" w:sz="0" w:space="0" w:color="auto"/>
        <w:left w:val="none" w:sz="0" w:space="0" w:color="auto"/>
        <w:bottom w:val="none" w:sz="0" w:space="0" w:color="auto"/>
        <w:right w:val="none" w:sz="0" w:space="0" w:color="auto"/>
      </w:divBdr>
    </w:div>
    <w:div w:id="2019115752">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3586019">
      <w:bodyDiv w:val="1"/>
      <w:marLeft w:val="0"/>
      <w:marRight w:val="0"/>
      <w:marTop w:val="0"/>
      <w:marBottom w:val="0"/>
      <w:divBdr>
        <w:top w:val="none" w:sz="0" w:space="0" w:color="auto"/>
        <w:left w:val="none" w:sz="0" w:space="0" w:color="auto"/>
        <w:bottom w:val="none" w:sz="0" w:space="0" w:color="auto"/>
        <w:right w:val="none" w:sz="0" w:space="0" w:color="auto"/>
      </w:divBdr>
    </w:div>
    <w:div w:id="202574476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49840514">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077966745">
      <w:bodyDiv w:val="1"/>
      <w:marLeft w:val="0"/>
      <w:marRight w:val="0"/>
      <w:marTop w:val="0"/>
      <w:marBottom w:val="0"/>
      <w:divBdr>
        <w:top w:val="none" w:sz="0" w:space="0" w:color="auto"/>
        <w:left w:val="none" w:sz="0" w:space="0" w:color="auto"/>
        <w:bottom w:val="none" w:sz="0" w:space="0" w:color="auto"/>
        <w:right w:val="none" w:sz="0" w:space="0" w:color="auto"/>
      </w:divBdr>
    </w:div>
    <w:div w:id="2078891133">
      <w:bodyDiv w:val="1"/>
      <w:marLeft w:val="0"/>
      <w:marRight w:val="0"/>
      <w:marTop w:val="0"/>
      <w:marBottom w:val="0"/>
      <w:divBdr>
        <w:top w:val="none" w:sz="0" w:space="0" w:color="auto"/>
        <w:left w:val="none" w:sz="0" w:space="0" w:color="auto"/>
        <w:bottom w:val="none" w:sz="0" w:space="0" w:color="auto"/>
        <w:right w:val="none" w:sz="0" w:space="0" w:color="auto"/>
      </w:divBdr>
    </w:div>
    <w:div w:id="2084833846">
      <w:bodyDiv w:val="1"/>
      <w:marLeft w:val="0"/>
      <w:marRight w:val="0"/>
      <w:marTop w:val="0"/>
      <w:marBottom w:val="0"/>
      <w:divBdr>
        <w:top w:val="none" w:sz="0" w:space="0" w:color="auto"/>
        <w:left w:val="none" w:sz="0" w:space="0" w:color="auto"/>
        <w:bottom w:val="none" w:sz="0" w:space="0" w:color="auto"/>
        <w:right w:val="none" w:sz="0" w:space="0" w:color="auto"/>
      </w:divBdr>
    </w:div>
    <w:div w:id="2093551812">
      <w:bodyDiv w:val="1"/>
      <w:marLeft w:val="0"/>
      <w:marRight w:val="0"/>
      <w:marTop w:val="0"/>
      <w:marBottom w:val="0"/>
      <w:divBdr>
        <w:top w:val="none" w:sz="0" w:space="0" w:color="auto"/>
        <w:left w:val="none" w:sz="0" w:space="0" w:color="auto"/>
        <w:bottom w:val="none" w:sz="0" w:space="0" w:color="auto"/>
        <w:right w:val="none" w:sz="0" w:space="0" w:color="auto"/>
      </w:divBdr>
    </w:div>
    <w:div w:id="2098938042">
      <w:bodyDiv w:val="1"/>
      <w:marLeft w:val="0"/>
      <w:marRight w:val="0"/>
      <w:marTop w:val="0"/>
      <w:marBottom w:val="0"/>
      <w:divBdr>
        <w:top w:val="none" w:sz="0" w:space="0" w:color="auto"/>
        <w:left w:val="none" w:sz="0" w:space="0" w:color="auto"/>
        <w:bottom w:val="none" w:sz="0" w:space="0" w:color="auto"/>
        <w:right w:val="none" w:sz="0" w:space="0" w:color="auto"/>
      </w:divBdr>
    </w:div>
    <w:div w:id="2100441202">
      <w:bodyDiv w:val="1"/>
      <w:marLeft w:val="0"/>
      <w:marRight w:val="0"/>
      <w:marTop w:val="0"/>
      <w:marBottom w:val="0"/>
      <w:divBdr>
        <w:top w:val="none" w:sz="0" w:space="0" w:color="auto"/>
        <w:left w:val="none" w:sz="0" w:space="0" w:color="auto"/>
        <w:bottom w:val="none" w:sz="0" w:space="0" w:color="auto"/>
        <w:right w:val="none" w:sz="0" w:space="0" w:color="auto"/>
      </w:divBdr>
    </w:div>
    <w:div w:id="2102673912">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8518367">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6190193">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8CA6A8-7D2F-4702-9372-77F53DEA2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2014-09-11T17:07:00Z</dcterms:created>
  <dcterms:modified xsi:type="dcterms:W3CDTF">2014-09-11T17:07:00Z</dcterms:modified>
</cp:coreProperties>
</file>