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06" w:rsidRPr="009F0B06" w:rsidRDefault="009F0B06" w:rsidP="009F0B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</w:pPr>
      <w:r w:rsidRPr="009F0B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Item – I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Allowance of $.75 to Crews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Called Between 2:30 a.m. and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6:00 a.m., Council Bluffs</w:t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1, 1950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P.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Caveny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, General Chairman,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Broth.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Loco. Engineers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Omaha, Nebraska.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A. B. Johnson, General Chairman,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Broth.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Loco. 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Firemen &amp; Eng.,</w:t>
      </w:r>
      <w:proofErr w:type="gramEnd"/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Omaha, Nebraska.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A. L. Moore, General Chairman,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Order of Railway Conductors,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Omaha, Nebraska.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A. D. Homan, General Chairman.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Broth.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Railroad Trainmen,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Omaha, Nebraska,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0B0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Gentlemen :</w:t>
      </w:r>
      <w:proofErr w:type="gramEnd"/>
    </w:p>
    <w:p w:rsidR="009F0B06" w:rsidRPr="009F0B06" w:rsidRDefault="009F0B06" w:rsidP="009F0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Effective 12:01 a.m., November 1, 1947, transportation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was furnished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employes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by rail motor car between Omaha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Council Bluffs was discontinued. Protest was immediately regis</w:t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tered by various General Chairmen and on November 1, 1947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they met with former General Manager Stoddard in this regard.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The General Chairmen were advised it would be impossible 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restore the motor run in that there was ample street car and 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service to transport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employes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Omaha and Council Bluffs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except between the hours of</w:t>
      </w:r>
      <w:r w:rsidRPr="009F0B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2:30 and 5:30 a.m. In view of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inadequacy of street car or bus service between these hours, the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General Manager advised that only necessary trains would 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between the hours of 2:30 and 5:30 a.m.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By letter dated November 25, 1947, the General Chairmen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served</w:t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notice on the General Manager for restoration of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Council Bluffs-Omaha motor run. Conference was held on De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cember 9, 1947, at which time the request was declined.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Certain General Chairmen 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 served a notice dated Decem</w:t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ber 27, 1947 on the General Manager, again requesting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restoration of the motor run, which was again declined.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The train service organizations ultimately agreed to withdraw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their request for the restoration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motor run by the follow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ing agreements: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 with the O.R.C.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 20, 1948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Agreement with the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BofRT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dated March 20, 194S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Agreement with the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BofLF&amp;E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  dated March 24, 1948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Agreement with the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BofLE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       dated Nov. 10, 1950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Train crews were occasionally called between the hours of 2:30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and 6:00 a.m., which was protested by the organizations.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conference with the General Committee of the B. of R. T.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January 29, 1949, it was recognized that there was an agreement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in existence to the effect crews would not be called between these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hours; however the Committee was advised calls between 2:30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6 :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00 a.m. would be limited to the bare necessity.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For a period of three years the management at considerable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detriment to the service has endeavored to avoid calling freight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trains between these hours. This has resulted in considerable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delay to freight trains in departing from Council Bluffs and 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 now imperative that if we are to retain highly competitive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freight traffic that we make del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iveries as expeditiously as com</w:t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peting railroads. It is also necessary to move traffic out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Council Bluffs to keep that yard fluid tad avoid congestion; 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that we turn power promptly for better utilization.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 third shift has been established at the Council Bluffs repair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track to avoid excess delay to traffic and permit the movement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of westbound freight out on that shift.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In view of the fact there is no street car or bus service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Omaha to Council Bluffs transfer between 12:20 a.m. and 5:40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a.m., and that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employes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were, prior to November 1, 1947. </w:t>
      </w:r>
      <w:proofErr w:type="gramStart"/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vided</w:t>
      </w:r>
      <w:proofErr w:type="gramEnd"/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with rail motor car service between the Omaha Union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Station and Council Bluffs roun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dhouse, I am agreeable to allow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ing each member of the train crew (train and enginemen)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arbitrary amount of $.75 when called for freight service at Council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Bluffs to report between the hours </w:t>
      </w:r>
      <w:r w:rsidRPr="009F0B0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2:30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and 6:00 a.m., effective</w:t>
      </w: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November 1. 1950.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Yours truly,</w:t>
      </w:r>
    </w:p>
    <w:p w:rsid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E. SHUMWAY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9F0B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ACCEPTED: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M. P. </w:t>
      </w:r>
      <w:proofErr w:type="spellStart"/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Caveny</w:t>
      </w:r>
      <w:proofErr w:type="spellEnd"/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General Chairman, B. of L. E.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A. B. JOHNSON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General Chairman, B. of L. F. &amp; E.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A. L. MOORE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Generai</w:t>
      </w:r>
      <w:proofErr w:type="spellEnd"/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Chairman, O. R. C.</w:t>
      </w:r>
      <w:proofErr w:type="gramEnd"/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A. D. HOMAN</w:t>
      </w:r>
    </w:p>
    <w:p w:rsidR="009F0B06" w:rsidRPr="009F0B06" w:rsidRDefault="009F0B06" w:rsidP="009F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B06">
        <w:rPr>
          <w:rFonts w:ascii="Times New Roman" w:eastAsia="Times New Roman" w:hAnsi="Times New Roman" w:cs="Times New Roman"/>
          <w:color w:val="000000"/>
          <w:sz w:val="24"/>
          <w:szCs w:val="24"/>
        </w:rPr>
        <w:t>General Chairman, B. of R. T.</w:t>
      </w:r>
    </w:p>
    <w:p w:rsidR="002F6C89" w:rsidRPr="009F0B06" w:rsidRDefault="002F6C89" w:rsidP="009F0B06">
      <w:pPr>
        <w:rPr>
          <w:rFonts w:ascii="Times New Roman" w:hAnsi="Times New Roman" w:cs="Times New Roman"/>
          <w:sz w:val="24"/>
          <w:szCs w:val="24"/>
        </w:rPr>
      </w:pPr>
    </w:p>
    <w:sectPr w:rsidR="002F6C89" w:rsidRPr="009F0B0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0B38"/>
    <w:rsid w:val="009D67EB"/>
    <w:rsid w:val="009F0B06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1C862-DB1C-482A-9560-DD72C48B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2014-09-11T17:55:00Z</dcterms:created>
  <dcterms:modified xsi:type="dcterms:W3CDTF">2014-09-11T17:55:00Z</dcterms:modified>
</cp:coreProperties>
</file>