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54939">
        <w:rPr>
          <w:rFonts w:ascii="Times New Roman" w:hAnsi="Times New Roman" w:cs="Times New Roman"/>
          <w:bCs/>
          <w:sz w:val="24"/>
          <w:szCs w:val="24"/>
        </w:rPr>
        <w:t>Item – O</w:t>
      </w: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4939">
        <w:rPr>
          <w:rFonts w:ascii="Times New Roman" w:hAnsi="Times New Roman" w:cs="Times New Roman"/>
          <w:bCs/>
          <w:sz w:val="24"/>
          <w:szCs w:val="24"/>
        </w:rPr>
        <w:t> </w:t>
      </w: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4939"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Pr="00154939">
        <w:rPr>
          <w:rFonts w:ascii="Times New Roman" w:hAnsi="Times New Roman" w:cs="Times New Roman"/>
          <w:bCs/>
          <w:sz w:val="24"/>
          <w:szCs w:val="24"/>
        </w:rPr>
        <w:t>AGREEMENT</w:t>
      </w:r>
    </w:p>
    <w:p w:rsid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Between</w:t>
      </w: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4939">
        <w:rPr>
          <w:rFonts w:ascii="Times New Roman" w:hAnsi="Times New Roman" w:cs="Times New Roman"/>
          <w:bCs/>
          <w:sz w:val="24"/>
          <w:szCs w:val="24"/>
        </w:rPr>
        <w:t>UNION PACIFIC RAILROAD COMPANY - EASTERN DISTRICT</w:t>
      </w: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54939">
        <w:rPr>
          <w:rFonts w:ascii="Times New Roman" w:hAnsi="Times New Roman" w:cs="Times New Roman"/>
          <w:bCs/>
          <w:sz w:val="24"/>
          <w:szCs w:val="24"/>
        </w:rPr>
        <w:t>and</w:t>
      </w:r>
      <w:proofErr w:type="gramEnd"/>
      <w:r w:rsidRPr="00154939">
        <w:rPr>
          <w:rFonts w:ascii="Times New Roman" w:hAnsi="Times New Roman" w:cs="Times New Roman"/>
          <w:bCs/>
          <w:sz w:val="24"/>
          <w:szCs w:val="24"/>
        </w:rPr>
        <w:br/>
        <w:t>UNITED TRANSPORTATION UNION (C) &amp; (T)</w:t>
      </w:r>
    </w:p>
    <w:p w:rsid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54939">
        <w:rPr>
          <w:rFonts w:ascii="Times New Roman" w:hAnsi="Times New Roman" w:cs="Times New Roman"/>
          <w:bCs/>
          <w:sz w:val="24"/>
          <w:szCs w:val="24"/>
          <w:u w:val="single"/>
        </w:rPr>
        <w:t>DOGCATCHING</w:t>
      </w: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4939">
        <w:rPr>
          <w:rFonts w:ascii="Times New Roman" w:hAnsi="Times New Roman" w:cs="Times New Roman"/>
          <w:bCs/>
          <w:sz w:val="24"/>
          <w:szCs w:val="24"/>
        </w:rPr>
        <w:t>CHEYENNE-RAWLINS INTERDIVISIONAL CREWS</w:t>
      </w:r>
    </w:p>
    <w:p w:rsid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54939">
        <w:rPr>
          <w:rFonts w:ascii="Times New Roman" w:hAnsi="Times New Roman" w:cs="Times New Roman"/>
          <w:bCs/>
          <w:sz w:val="24"/>
          <w:szCs w:val="24"/>
          <w:u w:val="single"/>
        </w:rPr>
        <w:t>Section 1.</w:t>
      </w:r>
      <w:proofErr w:type="gramEnd"/>
      <w:r w:rsidRPr="00154939">
        <w:rPr>
          <w:rFonts w:ascii="Times New Roman" w:hAnsi="Times New Roman" w:cs="Times New Roman"/>
          <w:bCs/>
          <w:sz w:val="24"/>
          <w:szCs w:val="24"/>
        </w:rPr>
        <w:t>  </w:t>
      </w:r>
      <w:proofErr w:type="spellStart"/>
      <w:r w:rsidRPr="00154939">
        <w:rPr>
          <w:rFonts w:ascii="Times New Roman" w:hAnsi="Times New Roman" w:cs="Times New Roman"/>
          <w:bCs/>
          <w:sz w:val="24"/>
          <w:szCs w:val="24"/>
        </w:rPr>
        <w:t>Dogcatching</w:t>
      </w:r>
      <w:proofErr w:type="spellEnd"/>
      <w:r w:rsidRPr="00154939">
        <w:rPr>
          <w:rFonts w:ascii="Times New Roman" w:hAnsi="Times New Roman" w:cs="Times New Roman"/>
          <w:bCs/>
          <w:sz w:val="24"/>
          <w:szCs w:val="24"/>
        </w:rPr>
        <w:t xml:space="preserve"> of westbound crews between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Cheyenne and Rawlins will be performed as follows:</w:t>
      </w: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4939">
        <w:rPr>
          <w:rFonts w:ascii="Times New Roman" w:hAnsi="Times New Roman" w:cs="Times New Roman"/>
          <w:bCs/>
          <w:sz w:val="24"/>
          <w:szCs w:val="24"/>
        </w:rPr>
        <w:t>A.  By an available westbound crew deadheading in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interdivisional service.</w:t>
      </w:r>
    </w:p>
    <w:p w:rsid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4939">
        <w:rPr>
          <w:rFonts w:ascii="Times New Roman" w:hAnsi="Times New Roman" w:cs="Times New Roman"/>
          <w:bCs/>
          <w:sz w:val="24"/>
          <w:szCs w:val="24"/>
        </w:rPr>
        <w:t>B. When no crew is available in accordance with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paragraph A of this Section 1, by the first-out</w:t>
      </w:r>
      <w:r w:rsidRPr="00154939">
        <w:rPr>
          <w:rFonts w:ascii="Times New Roman" w:hAnsi="Times New Roman" w:cs="Times New Roman"/>
          <w:bCs/>
          <w:sz w:val="24"/>
          <w:szCs w:val="24"/>
        </w:rPr>
        <w:br/>
        <w:t>rested crew at Rawlins.</w:t>
      </w:r>
    </w:p>
    <w:p w:rsid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4939">
        <w:rPr>
          <w:rFonts w:ascii="Times New Roman" w:hAnsi="Times New Roman" w:cs="Times New Roman"/>
          <w:bCs/>
          <w:sz w:val="24"/>
          <w:szCs w:val="24"/>
        </w:rPr>
        <w:t xml:space="preserve">C.  An interdivisional crew used to </w:t>
      </w:r>
      <w:proofErr w:type="spellStart"/>
      <w:r w:rsidRPr="00154939">
        <w:rPr>
          <w:rFonts w:ascii="Times New Roman" w:hAnsi="Times New Roman" w:cs="Times New Roman"/>
          <w:bCs/>
          <w:sz w:val="24"/>
          <w:szCs w:val="24"/>
        </w:rPr>
        <w:t>dogcatch</w:t>
      </w:r>
      <w:proofErr w:type="spellEnd"/>
      <w:r w:rsidRPr="00154939">
        <w:rPr>
          <w:rFonts w:ascii="Times New Roman" w:hAnsi="Times New Roman" w:cs="Times New Roman"/>
          <w:bCs/>
          <w:sz w:val="24"/>
          <w:szCs w:val="24"/>
        </w:rPr>
        <w:t xml:space="preserve"> in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accordance with paragraph B of this Section 1 —</w:t>
      </w:r>
    </w:p>
    <w:p w:rsid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4939">
        <w:rPr>
          <w:rFonts w:ascii="Times New Roman" w:hAnsi="Times New Roman" w:cs="Times New Roman"/>
          <w:bCs/>
          <w:sz w:val="24"/>
          <w:szCs w:val="24"/>
        </w:rPr>
        <w:t>1.  Will be compensated on basis of actual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service performed with a minimum allowance of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 xml:space="preserve">195 miles to </w:t>
      </w:r>
      <w:proofErr w:type="spellStart"/>
      <w:r w:rsidRPr="00154939">
        <w:rPr>
          <w:rFonts w:ascii="Times New Roman" w:hAnsi="Times New Roman" w:cs="Times New Roman"/>
          <w:bCs/>
          <w:sz w:val="24"/>
          <w:szCs w:val="24"/>
        </w:rPr>
        <w:t>employes</w:t>
      </w:r>
      <w:proofErr w:type="spellEnd"/>
      <w:r w:rsidRPr="00154939">
        <w:rPr>
          <w:rFonts w:ascii="Times New Roman" w:hAnsi="Times New Roman" w:cs="Times New Roman"/>
          <w:bCs/>
          <w:sz w:val="24"/>
          <w:szCs w:val="24"/>
        </w:rPr>
        <w:t xml:space="preserve"> with "W" stamps.  All other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4939">
        <w:rPr>
          <w:rFonts w:ascii="Times New Roman" w:hAnsi="Times New Roman" w:cs="Times New Roman"/>
          <w:bCs/>
          <w:sz w:val="24"/>
          <w:szCs w:val="24"/>
        </w:rPr>
        <w:t>employes</w:t>
      </w:r>
      <w:proofErr w:type="spellEnd"/>
      <w:r w:rsidRPr="00154939">
        <w:rPr>
          <w:rFonts w:ascii="Times New Roman" w:hAnsi="Times New Roman" w:cs="Times New Roman"/>
          <w:bCs/>
          <w:sz w:val="24"/>
          <w:szCs w:val="24"/>
        </w:rPr>
        <w:t xml:space="preserve"> will be allowed 172 miles.  </w:t>
      </w:r>
      <w:proofErr w:type="spellStart"/>
      <w:r w:rsidRPr="00154939">
        <w:rPr>
          <w:rFonts w:ascii="Times New Roman" w:hAnsi="Times New Roman" w:cs="Times New Roman"/>
          <w:bCs/>
          <w:sz w:val="24"/>
          <w:szCs w:val="24"/>
        </w:rPr>
        <w:t>Employes</w:t>
      </w:r>
      <w:proofErr w:type="spellEnd"/>
      <w:r w:rsidRPr="0015493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other than those with "W" stamps, will be.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54939">
        <w:rPr>
          <w:rFonts w:ascii="Times New Roman" w:hAnsi="Times New Roman" w:cs="Times New Roman"/>
          <w:bCs/>
          <w:sz w:val="24"/>
          <w:szCs w:val="24"/>
        </w:rPr>
        <w:t>allowed</w:t>
      </w:r>
      <w:proofErr w:type="gramEnd"/>
      <w:r w:rsidRPr="00154939">
        <w:rPr>
          <w:rFonts w:ascii="Times New Roman" w:hAnsi="Times New Roman" w:cs="Times New Roman"/>
          <w:bCs/>
          <w:sz w:val="24"/>
          <w:szCs w:val="24"/>
        </w:rPr>
        <w:t xml:space="preserve"> an additional 5 miles if the train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 xml:space="preserve">being "dog caught" ran via </w:t>
      </w:r>
      <w:proofErr w:type="spellStart"/>
      <w:r w:rsidRPr="00154939">
        <w:rPr>
          <w:rFonts w:ascii="Times New Roman" w:hAnsi="Times New Roman" w:cs="Times New Roman"/>
          <w:bCs/>
          <w:sz w:val="24"/>
          <w:szCs w:val="24"/>
        </w:rPr>
        <w:t>Borie</w:t>
      </w:r>
      <w:proofErr w:type="spellEnd"/>
      <w:r w:rsidRPr="00154939">
        <w:rPr>
          <w:rFonts w:ascii="Times New Roman" w:hAnsi="Times New Roman" w:cs="Times New Roman"/>
          <w:bCs/>
          <w:sz w:val="24"/>
          <w:szCs w:val="24"/>
        </w:rPr>
        <w:t>-Speer or an</w:t>
      </w:r>
      <w:r w:rsidRPr="00154939">
        <w:rPr>
          <w:rFonts w:ascii="Times New Roman" w:hAnsi="Times New Roman" w:cs="Times New Roman"/>
          <w:bCs/>
          <w:sz w:val="24"/>
          <w:szCs w:val="24"/>
        </w:rPr>
        <w:br/>
        <w:t>additional 10 miles if it ran via Harriman.</w:t>
      </w:r>
    </w:p>
    <w:p w:rsid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4939">
        <w:rPr>
          <w:rFonts w:ascii="Times New Roman" w:hAnsi="Times New Roman" w:cs="Times New Roman"/>
          <w:bCs/>
          <w:sz w:val="24"/>
          <w:szCs w:val="24"/>
        </w:rPr>
        <w:t>2. Will be placed first out after eight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hours unless tied up after having been on duty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12 hours, in which event such crew will be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placed first out after ten hours.</w:t>
      </w: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4939">
        <w:rPr>
          <w:rFonts w:ascii="Times New Roman" w:hAnsi="Times New Roman" w:cs="Times New Roman"/>
          <w:bCs/>
          <w:sz w:val="24"/>
          <w:szCs w:val="24"/>
        </w:rPr>
        <w:t>3.  Will be doubled out of Rawlins if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there are no rested crews available at Rawlins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and if in the opinion of the Carrier the crew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has sufficient time to be used.</w:t>
      </w: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4939">
        <w:rPr>
          <w:rFonts w:ascii="Times New Roman" w:hAnsi="Times New Roman" w:cs="Times New Roman"/>
          <w:bCs/>
          <w:sz w:val="24"/>
          <w:szCs w:val="24"/>
        </w:rPr>
        <w:t>4.  Will not be used twice in succession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 xml:space="preserve">out of Rawlins in </w:t>
      </w:r>
      <w:proofErr w:type="spellStart"/>
      <w:r w:rsidRPr="00154939">
        <w:rPr>
          <w:rFonts w:ascii="Times New Roman" w:hAnsi="Times New Roman" w:cs="Times New Roman"/>
          <w:bCs/>
          <w:sz w:val="24"/>
          <w:szCs w:val="24"/>
        </w:rPr>
        <w:t>dogcatching</w:t>
      </w:r>
      <w:proofErr w:type="spellEnd"/>
      <w:r w:rsidRPr="00154939">
        <w:rPr>
          <w:rFonts w:ascii="Times New Roman" w:hAnsi="Times New Roman" w:cs="Times New Roman"/>
          <w:bCs/>
          <w:sz w:val="24"/>
          <w:szCs w:val="24"/>
        </w:rPr>
        <w:t xml:space="preserve"> or wrecker service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or any combination thereof if other crews are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available.</w:t>
      </w:r>
    </w:p>
    <w:p w:rsid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4939">
        <w:rPr>
          <w:rFonts w:ascii="Times New Roman" w:hAnsi="Times New Roman" w:cs="Times New Roman"/>
          <w:bCs/>
          <w:sz w:val="24"/>
          <w:szCs w:val="24"/>
        </w:rPr>
        <w:t>5.  Will, upon arrival at Cheyenne,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notify crew dispatcher that they desire 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have a new spot on the board.  If the crew fails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to notify the crew dispatcher they will retain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their place on the board.</w:t>
      </w:r>
      <w:r w:rsidRPr="00154939">
        <w:rPr>
          <w:rFonts w:ascii="Times New Roman" w:hAnsi="Times New Roman" w:cs="Times New Roman"/>
          <w:bCs/>
          <w:sz w:val="24"/>
          <w:szCs w:val="24"/>
        </w:rPr>
        <w:br/>
      </w:r>
      <w:r w:rsidRPr="00154939">
        <w:rPr>
          <w:rFonts w:ascii="Times New Roman" w:hAnsi="Times New Roman" w:cs="Times New Roman"/>
          <w:bCs/>
          <w:sz w:val="24"/>
          <w:szCs w:val="24"/>
        </w:rPr>
        <w:br/>
        <w:t xml:space="preserve">6.  Will, if used to </w:t>
      </w:r>
      <w:proofErr w:type="spellStart"/>
      <w:r w:rsidRPr="00154939">
        <w:rPr>
          <w:rFonts w:ascii="Times New Roman" w:hAnsi="Times New Roman" w:cs="Times New Roman"/>
          <w:bCs/>
          <w:sz w:val="24"/>
          <w:szCs w:val="24"/>
        </w:rPr>
        <w:t>dogcatch</w:t>
      </w:r>
      <w:proofErr w:type="spellEnd"/>
      <w:r w:rsidRPr="00154939">
        <w:rPr>
          <w:rFonts w:ascii="Times New Roman" w:hAnsi="Times New Roman" w:cs="Times New Roman"/>
          <w:bCs/>
          <w:sz w:val="24"/>
          <w:szCs w:val="24"/>
        </w:rPr>
        <w:t xml:space="preserve"> a westbound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train east of Rock River, be allowed district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round trip miles.</w:t>
      </w:r>
    </w:p>
    <w:p w:rsid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54939">
        <w:rPr>
          <w:rFonts w:ascii="Times New Roman" w:hAnsi="Times New Roman" w:cs="Times New Roman"/>
          <w:bCs/>
          <w:sz w:val="24"/>
          <w:szCs w:val="24"/>
          <w:u w:val="single"/>
        </w:rPr>
        <w:t>Section 2.</w:t>
      </w:r>
      <w:proofErr w:type="gramEnd"/>
      <w:r w:rsidRPr="00154939">
        <w:rPr>
          <w:rFonts w:ascii="Times New Roman" w:hAnsi="Times New Roman" w:cs="Times New Roman"/>
          <w:bCs/>
          <w:sz w:val="24"/>
          <w:szCs w:val="24"/>
        </w:rPr>
        <w:t>  </w:t>
      </w:r>
      <w:proofErr w:type="spellStart"/>
      <w:r w:rsidRPr="00154939">
        <w:rPr>
          <w:rFonts w:ascii="Times New Roman" w:hAnsi="Times New Roman" w:cs="Times New Roman"/>
          <w:bCs/>
          <w:sz w:val="24"/>
          <w:szCs w:val="24"/>
        </w:rPr>
        <w:t>Dogcatching</w:t>
      </w:r>
      <w:proofErr w:type="spellEnd"/>
      <w:r w:rsidRPr="00154939">
        <w:rPr>
          <w:rFonts w:ascii="Times New Roman" w:hAnsi="Times New Roman" w:cs="Times New Roman"/>
          <w:bCs/>
          <w:sz w:val="24"/>
          <w:szCs w:val="24"/>
        </w:rPr>
        <w:t xml:space="preserve"> of eastbound crews between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Rawlins and Cheyenne will be performed as follows:</w:t>
      </w: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4939">
        <w:rPr>
          <w:rFonts w:ascii="Times New Roman" w:hAnsi="Times New Roman" w:cs="Times New Roman"/>
          <w:bCs/>
          <w:sz w:val="24"/>
          <w:szCs w:val="24"/>
        </w:rPr>
        <w:t>A.  By an available eastbound crew deadheading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in interdivisional service.</w:t>
      </w:r>
    </w:p>
    <w:p w:rsid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4939">
        <w:rPr>
          <w:rFonts w:ascii="Times New Roman" w:hAnsi="Times New Roman" w:cs="Times New Roman"/>
          <w:bCs/>
          <w:sz w:val="24"/>
          <w:szCs w:val="24"/>
        </w:rPr>
        <w:t>B.  When no crew is available in accordance with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paragraph A of this Section 2, by an extra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crew of the seniority district to be dog caught.</w:t>
      </w: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4939">
        <w:rPr>
          <w:rFonts w:ascii="Times New Roman" w:hAnsi="Times New Roman" w:cs="Times New Roman"/>
          <w:bCs/>
          <w:sz w:val="24"/>
          <w:szCs w:val="24"/>
          <w:u w:val="single"/>
        </w:rPr>
        <w:t>Example :</w:t>
      </w:r>
      <w:r w:rsidRPr="00154939">
        <w:rPr>
          <w:rFonts w:ascii="Times New Roman" w:hAnsi="Times New Roman" w:cs="Times New Roman"/>
          <w:bCs/>
          <w:sz w:val="24"/>
          <w:szCs w:val="24"/>
        </w:rPr>
        <w:t>  If it is necessary to dog catch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a 5th District crew a 5th District prior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right conductor will be used with two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non-prior right extra brakemen.  The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same will apply for the 6th District.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When no prior right men stand for this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work non-prior right conductors and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brakemen will be called.</w:t>
      </w:r>
    </w:p>
    <w:p w:rsid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54939">
        <w:rPr>
          <w:rFonts w:ascii="Times New Roman" w:hAnsi="Times New Roman" w:cs="Times New Roman"/>
          <w:bCs/>
          <w:sz w:val="24"/>
          <w:szCs w:val="24"/>
          <w:u w:val="single"/>
        </w:rPr>
        <w:t>Section 3.</w:t>
      </w:r>
      <w:proofErr w:type="gramEnd"/>
      <w:r w:rsidRPr="00154939">
        <w:rPr>
          <w:rFonts w:ascii="Times New Roman" w:hAnsi="Times New Roman" w:cs="Times New Roman"/>
          <w:bCs/>
          <w:sz w:val="24"/>
          <w:szCs w:val="24"/>
        </w:rPr>
        <w:t>  Interdivisional crews used at Rawlins 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4939">
        <w:rPr>
          <w:rFonts w:ascii="Times New Roman" w:hAnsi="Times New Roman" w:cs="Times New Roman"/>
          <w:bCs/>
          <w:sz w:val="24"/>
          <w:szCs w:val="24"/>
        </w:rPr>
        <w:t>dogcatch</w:t>
      </w:r>
      <w:proofErr w:type="spellEnd"/>
      <w:r w:rsidRPr="00154939">
        <w:rPr>
          <w:rFonts w:ascii="Times New Roman" w:hAnsi="Times New Roman" w:cs="Times New Roman"/>
          <w:bCs/>
          <w:sz w:val="24"/>
          <w:szCs w:val="24"/>
        </w:rPr>
        <w:t xml:space="preserve"> non-interdivisional crews will be compensated on</w:t>
      </w:r>
      <w:r w:rsidRPr="00154939">
        <w:rPr>
          <w:rFonts w:ascii="Times New Roman" w:hAnsi="Times New Roman" w:cs="Times New Roman"/>
          <w:bCs/>
          <w:sz w:val="24"/>
          <w:szCs w:val="24"/>
        </w:rPr>
        <w:br/>
        <w:t>the basis of actual service performed with a minimum of 195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 xml:space="preserve">miles to </w:t>
      </w:r>
      <w:proofErr w:type="spellStart"/>
      <w:r w:rsidRPr="00154939">
        <w:rPr>
          <w:rFonts w:ascii="Times New Roman" w:hAnsi="Times New Roman" w:cs="Times New Roman"/>
          <w:bCs/>
          <w:sz w:val="24"/>
          <w:szCs w:val="24"/>
        </w:rPr>
        <w:t>employes</w:t>
      </w:r>
      <w:proofErr w:type="spellEnd"/>
      <w:r w:rsidRPr="00154939">
        <w:rPr>
          <w:rFonts w:ascii="Times New Roman" w:hAnsi="Times New Roman" w:cs="Times New Roman"/>
          <w:bCs/>
          <w:sz w:val="24"/>
          <w:szCs w:val="24"/>
        </w:rPr>
        <w:t xml:space="preserve"> with "W" stamps.  All other </w:t>
      </w:r>
      <w:proofErr w:type="spellStart"/>
      <w:r w:rsidRPr="00154939">
        <w:rPr>
          <w:rFonts w:ascii="Times New Roman" w:hAnsi="Times New Roman" w:cs="Times New Roman"/>
          <w:bCs/>
          <w:sz w:val="24"/>
          <w:szCs w:val="24"/>
        </w:rPr>
        <w:t>employes</w:t>
      </w:r>
      <w:proofErr w:type="spellEnd"/>
      <w:r w:rsidRPr="00154939">
        <w:rPr>
          <w:rFonts w:ascii="Times New Roman" w:hAnsi="Times New Roman" w:cs="Times New Roman"/>
          <w:bCs/>
          <w:sz w:val="24"/>
          <w:szCs w:val="24"/>
        </w:rPr>
        <w:t xml:space="preserve"> will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be allowed a minimum of 172 miles.  If this crew is required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to perform any of the road work of the crew being relieved,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such crew will be allowed an additional 100 miles.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54939">
        <w:rPr>
          <w:rFonts w:ascii="Times New Roman" w:hAnsi="Times New Roman" w:cs="Times New Roman"/>
          <w:bCs/>
          <w:sz w:val="24"/>
          <w:szCs w:val="24"/>
          <w:u w:val="single"/>
        </w:rPr>
        <w:t>Section 4.</w:t>
      </w:r>
      <w:proofErr w:type="gramEnd"/>
      <w:r w:rsidRPr="00154939">
        <w:rPr>
          <w:rFonts w:ascii="Times New Roman" w:hAnsi="Times New Roman" w:cs="Times New Roman"/>
          <w:bCs/>
          <w:sz w:val="24"/>
          <w:szCs w:val="24"/>
        </w:rPr>
        <w:t>  Crews in Cheyenne-Rawlins Interdivisional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 xml:space="preserve">Service used to </w:t>
      </w:r>
      <w:proofErr w:type="spellStart"/>
      <w:r w:rsidRPr="00154939">
        <w:rPr>
          <w:rFonts w:ascii="Times New Roman" w:hAnsi="Times New Roman" w:cs="Times New Roman"/>
          <w:bCs/>
          <w:sz w:val="24"/>
          <w:szCs w:val="24"/>
        </w:rPr>
        <w:t>dogcatch</w:t>
      </w:r>
      <w:proofErr w:type="spellEnd"/>
      <w:r w:rsidRPr="00154939">
        <w:rPr>
          <w:rFonts w:ascii="Times New Roman" w:hAnsi="Times New Roman" w:cs="Times New Roman"/>
          <w:bCs/>
          <w:sz w:val="24"/>
          <w:szCs w:val="24"/>
        </w:rPr>
        <w:t xml:space="preserve"> crews in Cheyenne -Hanna Interdivisional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Service other than as provided for in paragraph A of Sections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1 or 2 above will be allowed a penalty of 50 miles.</w:t>
      </w:r>
    </w:p>
    <w:p w:rsid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54939">
        <w:rPr>
          <w:rFonts w:ascii="Times New Roman" w:hAnsi="Times New Roman" w:cs="Times New Roman"/>
          <w:bCs/>
          <w:sz w:val="24"/>
          <w:szCs w:val="24"/>
          <w:u w:val="single"/>
        </w:rPr>
        <w:t>Section 5.</w:t>
      </w:r>
      <w:proofErr w:type="gramEnd"/>
      <w:r w:rsidRPr="00154939">
        <w:rPr>
          <w:rFonts w:ascii="Times New Roman" w:hAnsi="Times New Roman" w:cs="Times New Roman"/>
          <w:bCs/>
          <w:sz w:val="24"/>
          <w:szCs w:val="24"/>
        </w:rPr>
        <w:t>  This agreement is effective February 1,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1981 and supersedes agreement dated April 19, 1976.  This</w:t>
      </w:r>
      <w:r w:rsidRPr="00154939">
        <w:rPr>
          <w:rFonts w:ascii="Times New Roman" w:hAnsi="Times New Roman" w:cs="Times New Roman"/>
          <w:bCs/>
          <w:sz w:val="24"/>
          <w:szCs w:val="24"/>
        </w:rPr>
        <w:br/>
        <w:t>agreement may be terminated by either party by serving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939">
        <w:rPr>
          <w:rFonts w:ascii="Times New Roman" w:hAnsi="Times New Roman" w:cs="Times New Roman"/>
          <w:bCs/>
          <w:sz w:val="24"/>
          <w:szCs w:val="24"/>
        </w:rPr>
        <w:t>ten day written notice on the other.</w:t>
      </w:r>
    </w:p>
    <w:p w:rsid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4939">
        <w:rPr>
          <w:rFonts w:ascii="Times New Roman" w:hAnsi="Times New Roman" w:cs="Times New Roman"/>
          <w:bCs/>
          <w:sz w:val="24"/>
          <w:szCs w:val="24"/>
        </w:rPr>
        <w:t>Dated at Omaha, Nebraska this 29th day of January 1981.</w:t>
      </w: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4939">
        <w:rPr>
          <w:rFonts w:ascii="Times New Roman" w:hAnsi="Times New Roman" w:cs="Times New Roman"/>
          <w:bCs/>
          <w:sz w:val="24"/>
          <w:szCs w:val="24"/>
        </w:rPr>
        <w:t>FOR THE                              -  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54939">
        <w:rPr>
          <w:rFonts w:ascii="Times New Roman" w:hAnsi="Times New Roman" w:cs="Times New Roman"/>
          <w:bCs/>
          <w:sz w:val="24"/>
          <w:szCs w:val="24"/>
        </w:rPr>
        <w:t>  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54939">
        <w:rPr>
          <w:rFonts w:ascii="Times New Roman" w:hAnsi="Times New Roman" w:cs="Times New Roman"/>
          <w:bCs/>
          <w:sz w:val="24"/>
          <w:szCs w:val="24"/>
        </w:rPr>
        <w:t>FOR THE</w:t>
      </w: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4939">
        <w:rPr>
          <w:rFonts w:ascii="Times New Roman" w:hAnsi="Times New Roman" w:cs="Times New Roman"/>
          <w:bCs/>
          <w:sz w:val="24"/>
          <w:szCs w:val="24"/>
        </w:rPr>
        <w:t>UNITED TRANSPORTATION UNION (C</w:t>
      </w:r>
      <w:proofErr w:type="gramStart"/>
      <w:r w:rsidRPr="00154939">
        <w:rPr>
          <w:rFonts w:ascii="Times New Roman" w:hAnsi="Times New Roman" w:cs="Times New Roman"/>
          <w:bCs/>
          <w:sz w:val="24"/>
          <w:szCs w:val="24"/>
        </w:rPr>
        <w:t>)and</w:t>
      </w:r>
      <w:proofErr w:type="gramEnd"/>
      <w:r w:rsidRPr="00154939">
        <w:rPr>
          <w:rFonts w:ascii="Times New Roman" w:hAnsi="Times New Roman" w:cs="Times New Roman"/>
          <w:bCs/>
          <w:sz w:val="24"/>
          <w:szCs w:val="24"/>
        </w:rPr>
        <w:t>(T) :    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54939">
        <w:rPr>
          <w:rFonts w:ascii="Times New Roman" w:hAnsi="Times New Roman" w:cs="Times New Roman"/>
          <w:bCs/>
          <w:sz w:val="24"/>
          <w:szCs w:val="24"/>
        </w:rPr>
        <w:t>UNION PACIFIC RAILROAD CO</w:t>
      </w:r>
    </w:p>
    <w:p w:rsidR="00154939" w:rsidRPr="00154939" w:rsidRDefault="00154939" w:rsidP="001549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4939">
        <w:rPr>
          <w:rFonts w:ascii="Times New Roman" w:hAnsi="Times New Roman" w:cs="Times New Roman"/>
          <w:bCs/>
          <w:sz w:val="24"/>
          <w:szCs w:val="24"/>
        </w:rPr>
        <w:t>General Chairman   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54939">
        <w:rPr>
          <w:rFonts w:ascii="Times New Roman" w:hAnsi="Times New Roman" w:cs="Times New Roman"/>
          <w:bCs/>
          <w:i/>
          <w:iCs/>
          <w:sz w:val="24"/>
          <w:szCs w:val="24"/>
        </w:rPr>
        <w:t>            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154939">
        <w:rPr>
          <w:rFonts w:ascii="Times New Roman" w:hAnsi="Times New Roman" w:cs="Times New Roman"/>
          <w:bCs/>
          <w:i/>
          <w:iCs/>
          <w:sz w:val="24"/>
          <w:szCs w:val="24"/>
        </w:rPr>
        <w:t>  </w:t>
      </w:r>
      <w:r w:rsidRPr="00154939">
        <w:rPr>
          <w:rFonts w:ascii="Times New Roman" w:hAnsi="Times New Roman" w:cs="Times New Roman"/>
          <w:bCs/>
          <w:sz w:val="24"/>
          <w:szCs w:val="24"/>
        </w:rPr>
        <w:t>Director of Labor Relations</w:t>
      </w:r>
    </w:p>
    <w:p w:rsidR="002F6C89" w:rsidRPr="00154939" w:rsidRDefault="002F6C89" w:rsidP="00C06BD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F6C89" w:rsidRPr="00154939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24FC2"/>
    <w:rsid w:val="00566108"/>
    <w:rsid w:val="00572E91"/>
    <w:rsid w:val="0057584D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C05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0C7F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F4960-7DA5-4CD9-937D-0E1E0232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2014-09-11T18:27:00Z</dcterms:created>
  <dcterms:modified xsi:type="dcterms:W3CDTF">2014-09-11T18:27:00Z</dcterms:modified>
</cp:coreProperties>
</file>