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39B" w:rsidRPr="0021339B" w:rsidRDefault="0021339B" w:rsidP="00053C92">
      <w:pPr>
        <w:spacing w:after="0" w:line="240" w:lineRule="auto"/>
        <w:jc w:val="center"/>
        <w:rPr>
          <w:rFonts w:ascii="Times New Roman" w:eastAsia="Times New Roman" w:hAnsi="Times New Roman" w:cs="Times New Roman"/>
          <w:sz w:val="24"/>
          <w:szCs w:val="24"/>
        </w:rPr>
      </w:pPr>
      <w:r w:rsidRPr="0021339B">
        <w:rPr>
          <w:rFonts w:ascii="Times New Roman" w:eastAsia="Times New Roman" w:hAnsi="Times New Roman" w:cs="Times New Roman"/>
          <w:b/>
          <w:bCs/>
          <w:sz w:val="24"/>
          <w:szCs w:val="24"/>
        </w:rPr>
        <w:t>MEMORANDUM OF</w:t>
      </w:r>
    </w:p>
    <w:p w:rsidR="0021339B" w:rsidRPr="0021339B" w:rsidRDefault="0021339B" w:rsidP="00053C92">
      <w:pPr>
        <w:spacing w:after="0" w:line="240" w:lineRule="auto"/>
        <w:jc w:val="center"/>
        <w:rPr>
          <w:rFonts w:ascii="Times New Roman" w:eastAsia="Times New Roman" w:hAnsi="Times New Roman" w:cs="Times New Roman"/>
          <w:sz w:val="24"/>
          <w:szCs w:val="24"/>
        </w:rPr>
      </w:pPr>
      <w:r w:rsidRPr="0021339B">
        <w:rPr>
          <w:rFonts w:ascii="Times New Roman" w:eastAsia="Times New Roman" w:hAnsi="Times New Roman" w:cs="Times New Roman"/>
          <w:sz w:val="36"/>
          <w:szCs w:val="36"/>
        </w:rPr>
        <w:t>AGREEMENT</w:t>
      </w:r>
      <w:r w:rsidRPr="0021339B">
        <w:rPr>
          <w:rFonts w:ascii="Times New Roman" w:eastAsia="Times New Roman" w:hAnsi="Times New Roman" w:cs="Times New Roman"/>
          <w:sz w:val="36"/>
          <w:szCs w:val="36"/>
        </w:rPr>
        <w:br/>
        <w:t>#2809159555</w:t>
      </w:r>
    </w:p>
    <w:p w:rsidR="0021339B" w:rsidRPr="0021339B" w:rsidRDefault="0021339B" w:rsidP="00053C92">
      <w:pPr>
        <w:spacing w:after="0" w:line="240" w:lineRule="auto"/>
        <w:jc w:val="center"/>
        <w:rPr>
          <w:rFonts w:ascii="Times New Roman" w:eastAsia="Times New Roman" w:hAnsi="Times New Roman" w:cs="Times New Roman"/>
          <w:sz w:val="24"/>
          <w:szCs w:val="24"/>
        </w:rPr>
      </w:pPr>
      <w:r w:rsidRPr="0021339B">
        <w:rPr>
          <w:rFonts w:ascii="Times New Roman" w:eastAsia="Times New Roman" w:hAnsi="Times New Roman" w:cs="Times New Roman"/>
          <w:b/>
          <w:bCs/>
          <w:sz w:val="24"/>
          <w:szCs w:val="24"/>
        </w:rPr>
        <w:t>between the</w:t>
      </w:r>
    </w:p>
    <w:p w:rsidR="0021339B" w:rsidRPr="0021339B" w:rsidRDefault="0021339B" w:rsidP="00053C92">
      <w:pPr>
        <w:spacing w:after="0" w:line="240" w:lineRule="auto"/>
        <w:jc w:val="center"/>
        <w:rPr>
          <w:rFonts w:ascii="Times New Roman" w:eastAsia="Times New Roman" w:hAnsi="Times New Roman" w:cs="Times New Roman"/>
          <w:sz w:val="24"/>
          <w:szCs w:val="24"/>
        </w:rPr>
      </w:pPr>
      <w:r w:rsidRPr="0021339B">
        <w:rPr>
          <w:rFonts w:ascii="Times New Roman" w:eastAsia="Times New Roman" w:hAnsi="Times New Roman" w:cs="Times New Roman"/>
          <w:sz w:val="27"/>
          <w:szCs w:val="27"/>
        </w:rPr>
        <w:t>UNION PACIFIC RAILROAD COMPANY</w:t>
      </w:r>
    </w:p>
    <w:p w:rsidR="0021339B" w:rsidRPr="0021339B" w:rsidRDefault="0021339B" w:rsidP="00053C92">
      <w:pPr>
        <w:spacing w:after="0" w:line="240" w:lineRule="auto"/>
        <w:jc w:val="center"/>
        <w:rPr>
          <w:rFonts w:ascii="Times New Roman" w:eastAsia="Times New Roman" w:hAnsi="Times New Roman" w:cs="Times New Roman"/>
          <w:sz w:val="24"/>
          <w:szCs w:val="24"/>
        </w:rPr>
      </w:pPr>
      <w:r w:rsidRPr="0021339B">
        <w:rPr>
          <w:rFonts w:ascii="Times New Roman" w:eastAsia="Times New Roman" w:hAnsi="Times New Roman" w:cs="Times New Roman"/>
          <w:b/>
          <w:bCs/>
          <w:sz w:val="24"/>
          <w:szCs w:val="24"/>
        </w:rPr>
        <w:t>for the territory</w:t>
      </w:r>
      <w:r w:rsidRPr="0021339B">
        <w:rPr>
          <w:rFonts w:ascii="Times New Roman" w:eastAsia="Times New Roman" w:hAnsi="Times New Roman" w:cs="Times New Roman"/>
          <w:b/>
          <w:bCs/>
          <w:sz w:val="24"/>
          <w:szCs w:val="24"/>
        </w:rPr>
        <w:br/>
      </w:r>
      <w:r w:rsidRPr="0021339B">
        <w:rPr>
          <w:rFonts w:ascii="Times New Roman" w:eastAsia="Times New Roman" w:hAnsi="Times New Roman" w:cs="Times New Roman"/>
          <w:sz w:val="24"/>
          <w:szCs w:val="24"/>
        </w:rPr>
        <w:t>EASTERN DISTRICT</w:t>
      </w:r>
    </w:p>
    <w:p w:rsidR="0021339B" w:rsidRPr="0021339B" w:rsidRDefault="0021339B" w:rsidP="00053C92">
      <w:pPr>
        <w:spacing w:after="0" w:line="240" w:lineRule="auto"/>
        <w:jc w:val="center"/>
        <w:rPr>
          <w:rFonts w:ascii="Times New Roman" w:eastAsia="Times New Roman" w:hAnsi="Times New Roman" w:cs="Times New Roman"/>
          <w:sz w:val="24"/>
          <w:szCs w:val="24"/>
        </w:rPr>
      </w:pPr>
      <w:r w:rsidRPr="0021339B">
        <w:rPr>
          <w:rFonts w:ascii="Times New Roman" w:eastAsia="Times New Roman" w:hAnsi="Times New Roman" w:cs="Times New Roman"/>
          <w:sz w:val="24"/>
          <w:szCs w:val="24"/>
        </w:rPr>
        <w:t>and the</w:t>
      </w:r>
    </w:p>
    <w:p w:rsidR="0021339B" w:rsidRPr="0021339B" w:rsidRDefault="0021339B" w:rsidP="00053C92">
      <w:pPr>
        <w:spacing w:after="0" w:line="240" w:lineRule="auto"/>
        <w:jc w:val="center"/>
        <w:rPr>
          <w:rFonts w:ascii="Times New Roman" w:eastAsia="Times New Roman" w:hAnsi="Times New Roman" w:cs="Times New Roman"/>
          <w:sz w:val="24"/>
          <w:szCs w:val="24"/>
        </w:rPr>
      </w:pPr>
      <w:r w:rsidRPr="0021339B">
        <w:rPr>
          <w:rFonts w:ascii="Times New Roman" w:eastAsia="Times New Roman" w:hAnsi="Times New Roman" w:cs="Times New Roman"/>
          <w:sz w:val="27"/>
          <w:szCs w:val="27"/>
        </w:rPr>
        <w:t>UNITED TRANSPORTATION UNION</w:t>
      </w:r>
    </w:p>
    <w:p w:rsidR="0021339B" w:rsidRPr="0021339B" w:rsidRDefault="0021339B" w:rsidP="00053C92">
      <w:pPr>
        <w:spacing w:after="0" w:line="240" w:lineRule="auto"/>
        <w:jc w:val="center"/>
        <w:rPr>
          <w:rFonts w:ascii="Times New Roman" w:eastAsia="Times New Roman" w:hAnsi="Times New Roman" w:cs="Times New Roman"/>
          <w:sz w:val="24"/>
          <w:szCs w:val="24"/>
        </w:rPr>
      </w:pPr>
      <w:r w:rsidRPr="0021339B">
        <w:rPr>
          <w:rFonts w:ascii="Arial" w:eastAsia="Times New Roman" w:hAnsi="Arial" w:cs="Arial"/>
          <w:sz w:val="27"/>
          <w:szCs w:val="27"/>
        </w:rPr>
        <w:t>********************************************</w:t>
      </w:r>
    </w:p>
    <w:p w:rsidR="0021339B" w:rsidRPr="0021339B" w:rsidRDefault="0021339B" w:rsidP="00053C92">
      <w:pPr>
        <w:spacing w:after="0" w:line="240" w:lineRule="auto"/>
        <w:jc w:val="center"/>
        <w:rPr>
          <w:rFonts w:ascii="Times New Roman" w:eastAsia="Times New Roman" w:hAnsi="Times New Roman" w:cs="Times New Roman"/>
          <w:sz w:val="24"/>
          <w:szCs w:val="24"/>
        </w:rPr>
      </w:pPr>
      <w:r w:rsidRPr="0021339B">
        <w:rPr>
          <w:rFonts w:ascii="Times New Roman" w:eastAsia="Times New Roman" w:hAnsi="Times New Roman" w:cs="Times New Roman"/>
          <w:b/>
          <w:bCs/>
          <w:sz w:val="27"/>
          <w:szCs w:val="27"/>
        </w:rPr>
        <w:t xml:space="preserve">HOLDING TURN DURING ABSENCE FOR UNION BUSINESS - ZONE 200 </w:t>
      </w:r>
    </w:p>
    <w:p w:rsidR="0021339B" w:rsidRPr="0021339B" w:rsidRDefault="0021339B" w:rsidP="00053C92">
      <w:pPr>
        <w:spacing w:after="0" w:line="240" w:lineRule="auto"/>
        <w:jc w:val="center"/>
        <w:rPr>
          <w:rFonts w:ascii="Times New Roman" w:eastAsia="Times New Roman" w:hAnsi="Times New Roman" w:cs="Times New Roman"/>
          <w:sz w:val="24"/>
          <w:szCs w:val="24"/>
        </w:rPr>
      </w:pPr>
      <w:r w:rsidRPr="0021339B">
        <w:rPr>
          <w:rFonts w:ascii="Times New Roman" w:eastAsia="Times New Roman" w:hAnsi="Times New Roman" w:cs="Times New Roman"/>
          <w:b/>
          <w:bCs/>
          <w:sz w:val="27"/>
          <w:szCs w:val="27"/>
        </w:rPr>
        <w:t>**********************************************</w:t>
      </w:r>
    </w:p>
    <w:p w:rsidR="0021339B" w:rsidRPr="0021339B" w:rsidRDefault="0021339B" w:rsidP="0021339B">
      <w:pPr>
        <w:spacing w:after="0" w:line="240" w:lineRule="auto"/>
        <w:rPr>
          <w:rFonts w:ascii="Times New Roman" w:eastAsia="Times New Roman" w:hAnsi="Times New Roman" w:cs="Times New Roman"/>
          <w:sz w:val="24"/>
          <w:szCs w:val="24"/>
        </w:rPr>
      </w:pPr>
      <w:r w:rsidRPr="0021339B">
        <w:rPr>
          <w:rFonts w:ascii="Times New Roman" w:eastAsia="Times New Roman" w:hAnsi="Times New Roman" w:cs="Times New Roman"/>
          <w:b/>
          <w:bCs/>
          <w:sz w:val="27"/>
          <w:szCs w:val="27"/>
          <w:u w:val="single"/>
        </w:rPr>
        <w:t>Section 1.</w:t>
      </w:r>
      <w:r w:rsidRPr="0021339B">
        <w:rPr>
          <w:rFonts w:ascii="Times New Roman" w:eastAsia="Times New Roman" w:hAnsi="Times New Roman" w:cs="Times New Roman"/>
          <w:b/>
          <w:bCs/>
          <w:sz w:val="27"/>
          <w:szCs w:val="27"/>
        </w:rPr>
        <w:t xml:space="preserve"> EMPLOYEES ELIGIBLE TO BE ABSENT FOR UNION BUSINESS</w:t>
      </w:r>
    </w:p>
    <w:p w:rsidR="0021339B" w:rsidRPr="0021339B" w:rsidRDefault="0021339B" w:rsidP="0021339B">
      <w:pPr>
        <w:spacing w:after="0" w:line="240" w:lineRule="auto"/>
        <w:rPr>
          <w:rFonts w:ascii="Times New Roman" w:eastAsia="Times New Roman" w:hAnsi="Times New Roman" w:cs="Times New Roman"/>
          <w:sz w:val="24"/>
          <w:szCs w:val="24"/>
        </w:rPr>
      </w:pPr>
      <w:r w:rsidRPr="0021339B">
        <w:rPr>
          <w:rFonts w:ascii="Times New Roman" w:eastAsia="Times New Roman" w:hAnsi="Times New Roman" w:cs="Times New Roman"/>
          <w:sz w:val="27"/>
          <w:szCs w:val="27"/>
        </w:rPr>
        <w:t>For each UTU local committee on Seniority Zone 200, the UTU Officials listed below, if working as a Conductor, Brakeman, Yardman and/or Hostler, shall be entitled to hold their position/turn first-out until they resume service when it is necessary such officials be absent in order to conduct union business (local lodge meetings, acting as representative at disciplinary hearings, and other similar related matters):</w:t>
      </w:r>
    </w:p>
    <w:p w:rsidR="0021339B" w:rsidRPr="0021339B" w:rsidRDefault="0021339B" w:rsidP="0021339B">
      <w:pPr>
        <w:spacing w:after="0" w:line="240" w:lineRule="auto"/>
        <w:rPr>
          <w:rFonts w:ascii="Times New Roman" w:eastAsia="Times New Roman" w:hAnsi="Times New Roman" w:cs="Times New Roman"/>
          <w:sz w:val="24"/>
          <w:szCs w:val="24"/>
        </w:rPr>
      </w:pPr>
      <w:r w:rsidRPr="0021339B">
        <w:rPr>
          <w:rFonts w:ascii="Times New Roman" w:eastAsia="Times New Roman" w:hAnsi="Times New Roman" w:cs="Times New Roman"/>
          <w:sz w:val="27"/>
          <w:szCs w:val="27"/>
        </w:rPr>
        <w:t>A......... Local President</w:t>
      </w:r>
    </w:p>
    <w:p w:rsidR="0021339B" w:rsidRPr="0021339B" w:rsidRDefault="0021339B" w:rsidP="0021339B">
      <w:pPr>
        <w:spacing w:after="0" w:line="240" w:lineRule="auto"/>
        <w:rPr>
          <w:rFonts w:ascii="Times New Roman" w:eastAsia="Times New Roman" w:hAnsi="Times New Roman" w:cs="Times New Roman"/>
          <w:sz w:val="24"/>
          <w:szCs w:val="24"/>
        </w:rPr>
      </w:pPr>
      <w:r w:rsidRPr="0021339B">
        <w:rPr>
          <w:rFonts w:ascii="Times New Roman" w:eastAsia="Times New Roman" w:hAnsi="Times New Roman" w:cs="Times New Roman"/>
          <w:sz w:val="27"/>
          <w:szCs w:val="27"/>
        </w:rPr>
        <w:t>B ......... Local Secretary/Treasurer</w:t>
      </w:r>
    </w:p>
    <w:p w:rsidR="0021339B" w:rsidRPr="0021339B" w:rsidRDefault="0021339B" w:rsidP="0021339B">
      <w:pPr>
        <w:spacing w:after="0" w:line="240" w:lineRule="auto"/>
        <w:rPr>
          <w:rFonts w:ascii="Times New Roman" w:eastAsia="Times New Roman" w:hAnsi="Times New Roman" w:cs="Times New Roman"/>
          <w:sz w:val="24"/>
          <w:szCs w:val="24"/>
        </w:rPr>
      </w:pPr>
      <w:r w:rsidRPr="0021339B">
        <w:rPr>
          <w:rFonts w:ascii="Times New Roman" w:eastAsia="Times New Roman" w:hAnsi="Times New Roman" w:cs="Times New Roman"/>
          <w:sz w:val="27"/>
          <w:szCs w:val="27"/>
        </w:rPr>
        <w:t>C ......... Local Chairman</w:t>
      </w:r>
    </w:p>
    <w:p w:rsidR="0021339B" w:rsidRPr="0021339B" w:rsidRDefault="0021339B" w:rsidP="0021339B">
      <w:pPr>
        <w:spacing w:after="0" w:line="240" w:lineRule="auto"/>
        <w:rPr>
          <w:rFonts w:ascii="Times New Roman" w:eastAsia="Times New Roman" w:hAnsi="Times New Roman" w:cs="Times New Roman"/>
          <w:sz w:val="24"/>
          <w:szCs w:val="24"/>
        </w:rPr>
      </w:pPr>
      <w:r w:rsidRPr="0021339B">
        <w:rPr>
          <w:rFonts w:ascii="Times New Roman" w:eastAsia="Times New Roman" w:hAnsi="Times New Roman" w:cs="Times New Roman"/>
          <w:b/>
          <w:bCs/>
          <w:sz w:val="27"/>
          <w:szCs w:val="27"/>
          <w:u w:val="single"/>
        </w:rPr>
        <w:t>Section 2.</w:t>
      </w:r>
      <w:r w:rsidRPr="0021339B">
        <w:rPr>
          <w:rFonts w:ascii="Times New Roman" w:eastAsia="Times New Roman" w:hAnsi="Times New Roman" w:cs="Times New Roman"/>
          <w:b/>
          <w:bCs/>
          <w:sz w:val="27"/>
          <w:szCs w:val="27"/>
        </w:rPr>
        <w:t xml:space="preserve"> HOLDING TURN FIRST OUT AT HOME TERMINAL</w:t>
      </w:r>
    </w:p>
    <w:p w:rsidR="0021339B" w:rsidRPr="0021339B" w:rsidRDefault="0021339B" w:rsidP="0021339B">
      <w:pPr>
        <w:spacing w:after="0" w:line="240" w:lineRule="auto"/>
        <w:rPr>
          <w:rFonts w:ascii="Times New Roman" w:eastAsia="Times New Roman" w:hAnsi="Times New Roman" w:cs="Times New Roman"/>
          <w:sz w:val="24"/>
          <w:szCs w:val="24"/>
        </w:rPr>
      </w:pPr>
      <w:r w:rsidRPr="0021339B">
        <w:rPr>
          <w:rFonts w:ascii="Times New Roman" w:eastAsia="Times New Roman" w:hAnsi="Times New Roman" w:cs="Times New Roman"/>
          <w:sz w:val="27"/>
          <w:szCs w:val="27"/>
        </w:rPr>
        <w:t>The above listed union officers, when absent for union business, if assigned to an extra board or freight pool, will be permitted to hold their position/turn first out until they resume service. That is, the position/turn will continue to rotate in the normal order until the UTU Official returns to service or until the position/turn rotates to first out and then it will stay first out until the UTU Official returns to service and works.</w:t>
      </w:r>
    </w:p>
    <w:p w:rsidR="0021339B" w:rsidRPr="0021339B" w:rsidRDefault="0021339B" w:rsidP="0021339B">
      <w:pPr>
        <w:spacing w:after="0" w:line="240" w:lineRule="auto"/>
        <w:rPr>
          <w:rFonts w:ascii="Times New Roman" w:eastAsia="Times New Roman" w:hAnsi="Times New Roman" w:cs="Times New Roman"/>
          <w:sz w:val="24"/>
          <w:szCs w:val="24"/>
        </w:rPr>
      </w:pPr>
      <w:r w:rsidRPr="0021339B">
        <w:rPr>
          <w:rFonts w:ascii="Times New Roman" w:eastAsia="Times New Roman" w:hAnsi="Times New Roman" w:cs="Times New Roman"/>
          <w:sz w:val="27"/>
          <w:szCs w:val="27"/>
        </w:rPr>
        <w:t>After the UTU official works a trip from first out position as prescribed in this Section 2, that individual will be restored to the same relative standing held at the time of the initial layoff on union business (placed between the employes the UTU Official was between at the time of the layoff).</w:t>
      </w:r>
    </w:p>
    <w:p w:rsidR="0021339B" w:rsidRPr="0021339B" w:rsidRDefault="0021339B" w:rsidP="0021339B">
      <w:pPr>
        <w:spacing w:after="0" w:line="240" w:lineRule="auto"/>
        <w:rPr>
          <w:rFonts w:ascii="Times New Roman" w:eastAsia="Times New Roman" w:hAnsi="Times New Roman" w:cs="Times New Roman"/>
          <w:sz w:val="24"/>
          <w:szCs w:val="24"/>
        </w:rPr>
      </w:pPr>
      <w:r w:rsidRPr="0021339B">
        <w:rPr>
          <w:rFonts w:ascii="Times New Roman" w:eastAsia="Times New Roman" w:hAnsi="Times New Roman" w:cs="Times New Roman"/>
          <w:b/>
          <w:bCs/>
          <w:sz w:val="24"/>
          <w:szCs w:val="24"/>
          <w:u w:val="single"/>
        </w:rPr>
        <w:t>Section 3.</w:t>
      </w:r>
      <w:r w:rsidRPr="0021339B">
        <w:rPr>
          <w:rFonts w:ascii="Times New Roman" w:eastAsia="Times New Roman" w:hAnsi="Times New Roman" w:cs="Times New Roman"/>
          <w:b/>
          <w:bCs/>
          <w:sz w:val="24"/>
          <w:szCs w:val="24"/>
        </w:rPr>
        <w:t xml:space="preserve"> MOVING TURN AT AWAY-FROM-HOME TERMINAL OR HOME</w:t>
      </w:r>
      <w:r w:rsidRPr="0021339B">
        <w:rPr>
          <w:rFonts w:ascii="Times New Roman" w:eastAsia="Times New Roman" w:hAnsi="Times New Roman" w:cs="Times New Roman"/>
          <w:b/>
          <w:bCs/>
          <w:sz w:val="24"/>
          <w:szCs w:val="24"/>
        </w:rPr>
        <w:br/>
        <w:t>TERMINAL</w:t>
      </w:r>
    </w:p>
    <w:p w:rsidR="0021339B" w:rsidRPr="0021339B" w:rsidRDefault="0021339B" w:rsidP="0021339B">
      <w:pPr>
        <w:spacing w:after="0" w:line="240" w:lineRule="auto"/>
        <w:rPr>
          <w:rFonts w:ascii="Times New Roman" w:eastAsia="Times New Roman" w:hAnsi="Times New Roman" w:cs="Times New Roman"/>
          <w:sz w:val="24"/>
          <w:szCs w:val="24"/>
        </w:rPr>
      </w:pPr>
      <w:r w:rsidRPr="0021339B">
        <w:rPr>
          <w:rFonts w:ascii="Times New Roman" w:eastAsia="Times New Roman" w:hAnsi="Times New Roman" w:cs="Times New Roman"/>
          <w:sz w:val="27"/>
          <w:szCs w:val="27"/>
        </w:rPr>
        <w:t>In lieu of the procedures described in Section 2 hereof, a UTU Official covered by this agreement, if assigned to a freight pool, will be permitted to move his/her turn forward a sufficient number of turns at the away-from-home terminal to ensure a return to the home terminal in time for the required union business. Alternatively, an union official covered by this agreement will be permitted to move his/her turn either forward or backward at the home terminal to ensure their availability for the required union business. The objective of this section is to provide union officers with maximum flexibility.</w:t>
      </w:r>
    </w:p>
    <w:p w:rsidR="0021339B" w:rsidRPr="0021339B" w:rsidRDefault="0021339B" w:rsidP="0021339B">
      <w:pPr>
        <w:spacing w:after="0" w:line="240" w:lineRule="auto"/>
        <w:rPr>
          <w:rFonts w:ascii="Times New Roman" w:eastAsia="Times New Roman" w:hAnsi="Times New Roman" w:cs="Times New Roman"/>
          <w:sz w:val="24"/>
          <w:szCs w:val="24"/>
        </w:rPr>
      </w:pPr>
      <w:r w:rsidRPr="0021339B">
        <w:rPr>
          <w:rFonts w:ascii="Times New Roman" w:eastAsia="Times New Roman" w:hAnsi="Times New Roman" w:cs="Times New Roman"/>
          <w:b/>
          <w:bCs/>
          <w:sz w:val="27"/>
          <w:szCs w:val="27"/>
          <w:u w:val="single"/>
        </w:rPr>
        <w:t>NOTE;</w:t>
      </w:r>
      <w:r w:rsidRPr="0021339B">
        <w:rPr>
          <w:rFonts w:ascii="Times New Roman" w:eastAsia="Times New Roman" w:hAnsi="Times New Roman" w:cs="Times New Roman"/>
          <w:b/>
          <w:bCs/>
          <w:sz w:val="27"/>
          <w:szCs w:val="27"/>
        </w:rPr>
        <w:t xml:space="preserve"> </w:t>
      </w:r>
      <w:r w:rsidRPr="0021339B">
        <w:rPr>
          <w:rFonts w:ascii="Times New Roman" w:eastAsia="Times New Roman" w:hAnsi="Times New Roman" w:cs="Times New Roman"/>
          <w:sz w:val="27"/>
          <w:szCs w:val="27"/>
        </w:rPr>
        <w:t>The official involved must make a choice between use of Section 2</w:t>
      </w:r>
    </w:p>
    <w:p w:rsidR="0021339B" w:rsidRPr="0021339B" w:rsidRDefault="0021339B" w:rsidP="0021339B">
      <w:pPr>
        <w:spacing w:after="0" w:line="240" w:lineRule="auto"/>
        <w:rPr>
          <w:rFonts w:ascii="Times New Roman" w:eastAsia="Times New Roman" w:hAnsi="Times New Roman" w:cs="Times New Roman"/>
          <w:sz w:val="24"/>
          <w:szCs w:val="24"/>
        </w:rPr>
      </w:pPr>
      <w:r w:rsidRPr="0021339B">
        <w:rPr>
          <w:rFonts w:ascii="Times New Roman" w:eastAsia="Times New Roman" w:hAnsi="Times New Roman" w:cs="Times New Roman"/>
          <w:sz w:val="27"/>
          <w:szCs w:val="27"/>
        </w:rPr>
        <w:t>and one of the options in Section 3 for each union business layoff. It will not be permissible to use both sections in connection with any single layoff under this agreement.</w:t>
      </w:r>
    </w:p>
    <w:p w:rsidR="0021339B" w:rsidRPr="0021339B" w:rsidRDefault="0021339B" w:rsidP="0021339B">
      <w:pPr>
        <w:spacing w:after="0" w:line="240" w:lineRule="auto"/>
        <w:rPr>
          <w:rFonts w:ascii="Times New Roman" w:eastAsia="Times New Roman" w:hAnsi="Times New Roman" w:cs="Times New Roman"/>
          <w:sz w:val="24"/>
          <w:szCs w:val="24"/>
        </w:rPr>
      </w:pPr>
      <w:r w:rsidRPr="0021339B">
        <w:rPr>
          <w:rFonts w:ascii="Times New Roman" w:eastAsia="Times New Roman" w:hAnsi="Times New Roman" w:cs="Times New Roman"/>
          <w:b/>
          <w:bCs/>
          <w:sz w:val="27"/>
          <w:szCs w:val="27"/>
          <w:u w:val="single"/>
        </w:rPr>
        <w:t>Section 4.</w:t>
      </w:r>
      <w:r w:rsidRPr="0021339B">
        <w:rPr>
          <w:rFonts w:ascii="Times New Roman" w:eastAsia="Times New Roman" w:hAnsi="Times New Roman" w:cs="Times New Roman"/>
          <w:b/>
          <w:bCs/>
          <w:sz w:val="27"/>
          <w:szCs w:val="27"/>
        </w:rPr>
        <w:t xml:space="preserve"> REDUCTION OF GUARANTEES</w:t>
      </w:r>
    </w:p>
    <w:p w:rsidR="0021339B" w:rsidRPr="0021339B" w:rsidRDefault="0021339B" w:rsidP="0021339B">
      <w:pPr>
        <w:spacing w:after="0" w:line="240" w:lineRule="auto"/>
        <w:rPr>
          <w:rFonts w:ascii="Times New Roman" w:eastAsia="Times New Roman" w:hAnsi="Times New Roman" w:cs="Times New Roman"/>
          <w:sz w:val="24"/>
          <w:szCs w:val="24"/>
        </w:rPr>
      </w:pPr>
      <w:r w:rsidRPr="0021339B">
        <w:rPr>
          <w:rFonts w:ascii="Times New Roman" w:eastAsia="Times New Roman" w:hAnsi="Times New Roman" w:cs="Times New Roman"/>
          <w:sz w:val="27"/>
          <w:szCs w:val="27"/>
        </w:rPr>
        <w:t>It is understood that union business absences will result in the reduction of any applicable guarantees pursuant to the terms of the applicable guarantee agreement.</w:t>
      </w:r>
    </w:p>
    <w:p w:rsidR="0021339B" w:rsidRPr="0021339B" w:rsidRDefault="0021339B" w:rsidP="0021339B">
      <w:pPr>
        <w:spacing w:after="0" w:line="240" w:lineRule="auto"/>
        <w:rPr>
          <w:rFonts w:ascii="Times New Roman" w:eastAsia="Times New Roman" w:hAnsi="Times New Roman" w:cs="Times New Roman"/>
          <w:sz w:val="24"/>
          <w:szCs w:val="24"/>
        </w:rPr>
      </w:pPr>
      <w:r w:rsidRPr="0021339B">
        <w:rPr>
          <w:rFonts w:ascii="Times New Roman" w:eastAsia="Times New Roman" w:hAnsi="Times New Roman" w:cs="Times New Roman"/>
          <w:b/>
          <w:bCs/>
          <w:sz w:val="27"/>
          <w:szCs w:val="27"/>
          <w:u w:val="single"/>
        </w:rPr>
        <w:lastRenderedPageBreak/>
        <w:t>Section 5.</w:t>
      </w:r>
      <w:r w:rsidRPr="0021339B">
        <w:rPr>
          <w:rFonts w:ascii="Times New Roman" w:eastAsia="Times New Roman" w:hAnsi="Times New Roman" w:cs="Times New Roman"/>
          <w:b/>
          <w:bCs/>
          <w:sz w:val="27"/>
          <w:szCs w:val="27"/>
        </w:rPr>
        <w:t xml:space="preserve"> TRADING JOBS</w:t>
      </w:r>
    </w:p>
    <w:p w:rsidR="0021339B" w:rsidRPr="0021339B" w:rsidRDefault="0021339B" w:rsidP="0021339B">
      <w:pPr>
        <w:spacing w:after="0" w:line="240" w:lineRule="auto"/>
        <w:rPr>
          <w:rFonts w:ascii="Times New Roman" w:eastAsia="Times New Roman" w:hAnsi="Times New Roman" w:cs="Times New Roman"/>
          <w:sz w:val="24"/>
          <w:szCs w:val="24"/>
        </w:rPr>
      </w:pPr>
      <w:r w:rsidRPr="0021339B">
        <w:rPr>
          <w:rFonts w:ascii="Times New Roman" w:eastAsia="Times New Roman" w:hAnsi="Times New Roman" w:cs="Times New Roman"/>
          <w:sz w:val="27"/>
          <w:szCs w:val="27"/>
        </w:rPr>
        <w:t>The UTU officials identified in Section 1 hereof, if regularly assigned to yard/road switcher or local service, shall be permitted to trade assignments to be available for union business if another employe is willing to trade. The employes involved will trade back to their original assignments at the conclusion of the union business. Any such temporary trades will be without additional expense to the Company.</w:t>
      </w:r>
    </w:p>
    <w:p w:rsidR="0021339B" w:rsidRPr="0021339B" w:rsidRDefault="0021339B" w:rsidP="0021339B">
      <w:pPr>
        <w:spacing w:after="0" w:line="240" w:lineRule="auto"/>
        <w:rPr>
          <w:rFonts w:ascii="Times New Roman" w:eastAsia="Times New Roman" w:hAnsi="Times New Roman" w:cs="Times New Roman"/>
          <w:sz w:val="24"/>
          <w:szCs w:val="24"/>
        </w:rPr>
      </w:pPr>
      <w:r w:rsidRPr="0021339B">
        <w:rPr>
          <w:rFonts w:ascii="Times New Roman" w:eastAsia="Times New Roman" w:hAnsi="Times New Roman" w:cs="Times New Roman"/>
          <w:b/>
          <w:bCs/>
          <w:sz w:val="27"/>
          <w:szCs w:val="27"/>
          <w:u w:val="single"/>
        </w:rPr>
        <w:t>Section 6.</w:t>
      </w:r>
      <w:r w:rsidRPr="0021339B">
        <w:rPr>
          <w:rFonts w:ascii="Times New Roman" w:eastAsia="Times New Roman" w:hAnsi="Times New Roman" w:cs="Times New Roman"/>
          <w:b/>
          <w:bCs/>
          <w:sz w:val="27"/>
          <w:szCs w:val="27"/>
        </w:rPr>
        <w:t xml:space="preserve"> NO CLAIMS OR GRIEVANCES</w:t>
      </w:r>
    </w:p>
    <w:p w:rsidR="0021339B" w:rsidRPr="0021339B" w:rsidRDefault="0021339B" w:rsidP="0021339B">
      <w:pPr>
        <w:spacing w:after="0" w:line="240" w:lineRule="auto"/>
        <w:rPr>
          <w:rFonts w:ascii="Times New Roman" w:eastAsia="Times New Roman" w:hAnsi="Times New Roman" w:cs="Times New Roman"/>
          <w:sz w:val="24"/>
          <w:szCs w:val="24"/>
        </w:rPr>
      </w:pPr>
      <w:r w:rsidRPr="0021339B">
        <w:rPr>
          <w:rFonts w:ascii="Times New Roman" w:eastAsia="Times New Roman" w:hAnsi="Times New Roman" w:cs="Times New Roman"/>
          <w:sz w:val="27"/>
          <w:szCs w:val="27"/>
        </w:rPr>
        <w:t>No claims will be filed or progressed as a result of application of this agreement.</w:t>
      </w:r>
      <w:r w:rsidRPr="0021339B">
        <w:rPr>
          <w:rFonts w:ascii="Times New Roman" w:eastAsia="Times New Roman" w:hAnsi="Times New Roman" w:cs="Times New Roman"/>
          <w:sz w:val="27"/>
          <w:szCs w:val="27"/>
        </w:rPr>
        <w:br/>
      </w:r>
      <w:r w:rsidRPr="0021339B">
        <w:rPr>
          <w:rFonts w:ascii="Times New Roman" w:eastAsia="Times New Roman" w:hAnsi="Times New Roman" w:cs="Times New Roman"/>
          <w:b/>
          <w:bCs/>
          <w:sz w:val="27"/>
          <w:szCs w:val="27"/>
          <w:u w:val="single"/>
        </w:rPr>
        <w:t>Section 7.</w:t>
      </w:r>
      <w:r w:rsidRPr="0021339B">
        <w:rPr>
          <w:rFonts w:ascii="Times New Roman" w:eastAsia="Times New Roman" w:hAnsi="Times New Roman" w:cs="Times New Roman"/>
          <w:b/>
          <w:bCs/>
          <w:sz w:val="27"/>
          <w:szCs w:val="27"/>
        </w:rPr>
        <w:t xml:space="preserve"> EFFECTIVE DATE</w:t>
      </w:r>
    </w:p>
    <w:p w:rsidR="0021339B" w:rsidRPr="0021339B" w:rsidRDefault="0021339B" w:rsidP="0021339B">
      <w:pPr>
        <w:spacing w:after="0" w:line="240" w:lineRule="auto"/>
        <w:rPr>
          <w:rFonts w:ascii="Times New Roman" w:eastAsia="Times New Roman" w:hAnsi="Times New Roman" w:cs="Times New Roman"/>
          <w:sz w:val="24"/>
          <w:szCs w:val="24"/>
        </w:rPr>
      </w:pPr>
      <w:r w:rsidRPr="0021339B">
        <w:rPr>
          <w:rFonts w:ascii="Times New Roman" w:eastAsia="Times New Roman" w:hAnsi="Times New Roman" w:cs="Times New Roman"/>
          <w:sz w:val="27"/>
          <w:szCs w:val="27"/>
        </w:rPr>
        <w:t>This agreement shall become effective October 1, 1995. Any agreement in conflict with this agreement shall be considered cancelled and/or superseded as of the effective date of this agreement.</w:t>
      </w:r>
    </w:p>
    <w:p w:rsidR="0021339B" w:rsidRPr="0021339B" w:rsidRDefault="0021339B" w:rsidP="0021339B">
      <w:pPr>
        <w:spacing w:after="0" w:line="240" w:lineRule="auto"/>
        <w:rPr>
          <w:rFonts w:ascii="Times New Roman" w:eastAsia="Times New Roman" w:hAnsi="Times New Roman" w:cs="Times New Roman"/>
          <w:sz w:val="24"/>
          <w:szCs w:val="24"/>
        </w:rPr>
      </w:pPr>
      <w:r w:rsidRPr="0021339B">
        <w:rPr>
          <w:rFonts w:ascii="Times New Roman" w:eastAsia="Times New Roman" w:hAnsi="Times New Roman" w:cs="Times New Roman"/>
          <w:b/>
          <w:bCs/>
          <w:sz w:val="27"/>
          <w:szCs w:val="27"/>
          <w:u w:val="single"/>
        </w:rPr>
        <w:t>Section 8.</w:t>
      </w:r>
      <w:r w:rsidRPr="0021339B">
        <w:rPr>
          <w:rFonts w:ascii="Times New Roman" w:eastAsia="Times New Roman" w:hAnsi="Times New Roman" w:cs="Times New Roman"/>
          <w:b/>
          <w:bCs/>
          <w:sz w:val="27"/>
          <w:szCs w:val="27"/>
        </w:rPr>
        <w:t xml:space="preserve"> CANCELLATION CLAUSE</w:t>
      </w:r>
    </w:p>
    <w:p w:rsidR="0021339B" w:rsidRDefault="0021339B" w:rsidP="0021339B">
      <w:pPr>
        <w:spacing w:after="0" w:line="240" w:lineRule="auto"/>
        <w:rPr>
          <w:rFonts w:ascii="Times New Roman" w:eastAsia="Times New Roman" w:hAnsi="Times New Roman" w:cs="Times New Roman"/>
          <w:sz w:val="27"/>
          <w:szCs w:val="27"/>
        </w:rPr>
      </w:pPr>
      <w:r w:rsidRPr="0021339B">
        <w:rPr>
          <w:rFonts w:ascii="Times New Roman" w:eastAsia="Times New Roman" w:hAnsi="Times New Roman" w:cs="Times New Roman"/>
          <w:sz w:val="27"/>
          <w:szCs w:val="27"/>
        </w:rPr>
        <w:t>This agreement may be cancelled at any time by either party serving a thirty (30) day written notice of cancellation upon the other.</w:t>
      </w:r>
    </w:p>
    <w:p w:rsidR="00053C92" w:rsidRDefault="00053C92" w:rsidP="0021339B">
      <w:pPr>
        <w:spacing w:after="0" w:line="240" w:lineRule="auto"/>
        <w:rPr>
          <w:rFonts w:ascii="Times New Roman" w:eastAsia="Times New Roman" w:hAnsi="Times New Roman" w:cs="Times New Roman"/>
          <w:sz w:val="27"/>
          <w:szCs w:val="27"/>
        </w:rPr>
      </w:pPr>
    </w:p>
    <w:p w:rsidR="00053C92" w:rsidRDefault="00053C92" w:rsidP="00053C92">
      <w:pPr>
        <w:spacing w:after="0" w:line="24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FOR THE UNITED </w:t>
      </w:r>
    </w:p>
    <w:p w:rsidR="00053C92" w:rsidRDefault="00053C92" w:rsidP="00053C92">
      <w:pPr>
        <w:spacing w:after="0" w:line="24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TRANSPORTATION UNION:</w:t>
      </w:r>
    </w:p>
    <w:p w:rsidR="00053C92" w:rsidRDefault="00053C92" w:rsidP="00053C92">
      <w:pPr>
        <w:spacing w:after="0" w:line="240" w:lineRule="auto"/>
        <w:rPr>
          <w:rFonts w:ascii="Times New Roman" w:eastAsia="Times New Roman" w:hAnsi="Times New Roman" w:cs="Times New Roman"/>
          <w:b/>
          <w:bCs/>
          <w:sz w:val="27"/>
          <w:szCs w:val="27"/>
        </w:rPr>
      </w:pPr>
    </w:p>
    <w:p w:rsidR="00053C92" w:rsidRDefault="00053C92" w:rsidP="00053C92">
      <w:pPr>
        <w:spacing w:after="0" w:line="240" w:lineRule="auto"/>
        <w:rPr>
          <w:rFonts w:ascii="Times New Roman" w:eastAsia="Times New Roman" w:hAnsi="Times New Roman" w:cs="Times New Roman"/>
          <w:bCs/>
          <w:sz w:val="27"/>
          <w:szCs w:val="27"/>
        </w:rPr>
      </w:pPr>
      <w:proofErr w:type="spellStart"/>
      <w:r>
        <w:rPr>
          <w:rFonts w:ascii="Times New Roman" w:eastAsia="Times New Roman" w:hAnsi="Times New Roman" w:cs="Times New Roman"/>
          <w:bCs/>
          <w:sz w:val="27"/>
          <w:szCs w:val="27"/>
        </w:rPr>
        <w:t>G.A.</w:t>
      </w:r>
      <w:proofErr w:type="spellEnd"/>
      <w:r>
        <w:rPr>
          <w:rFonts w:ascii="Times New Roman" w:eastAsia="Times New Roman" w:hAnsi="Times New Roman" w:cs="Times New Roman"/>
          <w:bCs/>
          <w:sz w:val="27"/>
          <w:szCs w:val="27"/>
        </w:rPr>
        <w:t xml:space="preserve"> </w:t>
      </w:r>
      <w:proofErr w:type="spellStart"/>
      <w:r>
        <w:rPr>
          <w:rFonts w:ascii="Times New Roman" w:eastAsia="Times New Roman" w:hAnsi="Times New Roman" w:cs="Times New Roman"/>
          <w:bCs/>
          <w:sz w:val="27"/>
          <w:szCs w:val="27"/>
        </w:rPr>
        <w:t>Eickman</w:t>
      </w:r>
      <w:proofErr w:type="spellEnd"/>
    </w:p>
    <w:p w:rsidR="00053C92" w:rsidRDefault="00053C92" w:rsidP="00053C92">
      <w:pPr>
        <w:spacing w:after="0" w:line="240" w:lineRule="auto"/>
        <w:rPr>
          <w:rFonts w:ascii="Times New Roman" w:eastAsia="Times New Roman" w:hAnsi="Times New Roman" w:cs="Times New Roman"/>
          <w:b/>
          <w:bCs/>
          <w:sz w:val="27"/>
          <w:szCs w:val="27"/>
        </w:rPr>
      </w:pPr>
      <w:r>
        <w:rPr>
          <w:rFonts w:ascii="Times New Roman" w:eastAsia="Times New Roman" w:hAnsi="Times New Roman" w:cs="Times New Roman"/>
          <w:bCs/>
          <w:sz w:val="27"/>
          <w:szCs w:val="27"/>
        </w:rPr>
        <w:t>General Chairman, UTU</w:t>
      </w:r>
    </w:p>
    <w:p w:rsidR="00053C92" w:rsidRDefault="00053C92" w:rsidP="00053C92">
      <w:pPr>
        <w:spacing w:after="0" w:line="240" w:lineRule="auto"/>
        <w:rPr>
          <w:rFonts w:ascii="Times New Roman" w:eastAsia="Times New Roman" w:hAnsi="Times New Roman" w:cs="Times New Roman"/>
          <w:b/>
          <w:bCs/>
          <w:sz w:val="27"/>
          <w:szCs w:val="27"/>
        </w:rPr>
      </w:pPr>
    </w:p>
    <w:p w:rsidR="00053C92" w:rsidRPr="00053C92" w:rsidRDefault="00053C92" w:rsidP="00053C92">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b/>
          <w:bCs/>
          <w:sz w:val="27"/>
          <w:szCs w:val="27"/>
        </w:rPr>
        <w:t>F</w:t>
      </w:r>
      <w:r w:rsidRPr="00053C92">
        <w:rPr>
          <w:rFonts w:ascii="Times New Roman" w:eastAsia="Times New Roman" w:hAnsi="Times New Roman" w:cs="Times New Roman"/>
          <w:b/>
          <w:bCs/>
          <w:sz w:val="27"/>
          <w:szCs w:val="27"/>
        </w:rPr>
        <w:t>OR THE UNION</w:t>
      </w:r>
    </w:p>
    <w:p w:rsidR="00053C92" w:rsidRDefault="00053C92" w:rsidP="00053C92">
      <w:pPr>
        <w:spacing w:after="0" w:line="240" w:lineRule="auto"/>
        <w:rPr>
          <w:rFonts w:ascii="Times New Roman" w:eastAsia="Times New Roman" w:hAnsi="Times New Roman" w:cs="Times New Roman"/>
          <w:b/>
          <w:bCs/>
          <w:sz w:val="27"/>
          <w:szCs w:val="27"/>
        </w:rPr>
      </w:pPr>
      <w:r w:rsidRPr="00053C92">
        <w:rPr>
          <w:rFonts w:ascii="Times New Roman" w:eastAsia="Times New Roman" w:hAnsi="Times New Roman" w:cs="Times New Roman"/>
          <w:b/>
          <w:bCs/>
          <w:sz w:val="27"/>
          <w:szCs w:val="27"/>
        </w:rPr>
        <w:t>PACIFIC RAILROAD COMPANY:</w:t>
      </w:r>
    </w:p>
    <w:p w:rsidR="00053C92" w:rsidRPr="00053C92" w:rsidRDefault="00053C92" w:rsidP="00053C92">
      <w:pPr>
        <w:spacing w:after="0" w:line="240" w:lineRule="auto"/>
        <w:rPr>
          <w:rFonts w:ascii="Times New Roman" w:eastAsia="Times New Roman" w:hAnsi="Times New Roman" w:cs="Times New Roman"/>
          <w:sz w:val="27"/>
          <w:szCs w:val="27"/>
        </w:rPr>
      </w:pPr>
    </w:p>
    <w:p w:rsidR="00053C92" w:rsidRDefault="00053C92" w:rsidP="0021339B">
      <w:pPr>
        <w:spacing w:after="0" w:line="240" w:lineRule="auto"/>
        <w:rPr>
          <w:rFonts w:ascii="Times New Roman" w:eastAsia="Times New Roman" w:hAnsi="Times New Roman" w:cs="Times New Roman"/>
          <w:sz w:val="27"/>
          <w:szCs w:val="27"/>
        </w:rPr>
      </w:pPr>
      <w:r w:rsidRPr="00053C92">
        <w:rPr>
          <w:rFonts w:ascii="Times New Roman" w:eastAsia="Times New Roman" w:hAnsi="Times New Roman" w:cs="Times New Roman"/>
          <w:sz w:val="27"/>
          <w:szCs w:val="27"/>
        </w:rPr>
        <w:t>A. T. Olin</w:t>
      </w:r>
      <w:r w:rsidRPr="00053C92">
        <w:rPr>
          <w:rFonts w:ascii="Times New Roman" w:eastAsia="Times New Roman" w:hAnsi="Times New Roman" w:cs="Times New Roman"/>
          <w:sz w:val="27"/>
          <w:szCs w:val="27"/>
        </w:rPr>
        <w:br/>
        <w:t>Director-Labor Relations</w:t>
      </w:r>
    </w:p>
    <w:p w:rsidR="00053C92" w:rsidRDefault="00053C92" w:rsidP="0021339B">
      <w:pPr>
        <w:spacing w:after="0" w:line="240" w:lineRule="auto"/>
        <w:rPr>
          <w:rFonts w:ascii="Times New Roman" w:eastAsia="Times New Roman" w:hAnsi="Times New Roman" w:cs="Times New Roman"/>
          <w:sz w:val="27"/>
          <w:szCs w:val="27"/>
        </w:rPr>
      </w:pPr>
    </w:p>
    <w:p w:rsidR="00053C92" w:rsidRDefault="00053C92" w:rsidP="0021339B">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L.A. Lambert</w:t>
      </w:r>
    </w:p>
    <w:tbl>
      <w:tblPr>
        <w:tblW w:w="15300" w:type="dxa"/>
        <w:tblCellSpacing w:w="0" w:type="dxa"/>
        <w:tblCellMar>
          <w:left w:w="0" w:type="dxa"/>
          <w:right w:w="0" w:type="dxa"/>
        </w:tblCellMar>
        <w:tblLook w:val="04A0"/>
      </w:tblPr>
      <w:tblGrid>
        <w:gridCol w:w="6"/>
        <w:gridCol w:w="1584"/>
        <w:gridCol w:w="12576"/>
        <w:gridCol w:w="1000"/>
        <w:gridCol w:w="134"/>
      </w:tblGrid>
      <w:tr w:rsidR="0021339B" w:rsidRPr="0021339B" w:rsidTr="0021339B">
        <w:trPr>
          <w:gridAfter w:val="1"/>
          <w:wAfter w:w="134" w:type="dxa"/>
          <w:trHeight w:val="1965"/>
          <w:tblCellSpacing w:w="0" w:type="dxa"/>
        </w:trPr>
        <w:tc>
          <w:tcPr>
            <w:tcW w:w="14166" w:type="dxa"/>
            <w:gridSpan w:val="3"/>
            <w:hideMark/>
          </w:tcPr>
          <w:p w:rsidR="0021339B" w:rsidRPr="0021339B" w:rsidRDefault="00053C92" w:rsidP="002133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General Director-Labor Relations</w:t>
            </w:r>
          </w:p>
        </w:tc>
        <w:tc>
          <w:tcPr>
            <w:tcW w:w="1000" w:type="dxa"/>
            <w:hideMark/>
          </w:tcPr>
          <w:p w:rsidR="0021339B" w:rsidRPr="0021339B" w:rsidRDefault="0021339B" w:rsidP="0021339B">
            <w:pPr>
              <w:spacing w:after="0" w:line="240" w:lineRule="auto"/>
              <w:rPr>
                <w:rFonts w:ascii="Times New Roman" w:eastAsia="Times New Roman" w:hAnsi="Times New Roman" w:cs="Times New Roman"/>
                <w:sz w:val="24"/>
                <w:szCs w:val="24"/>
              </w:rPr>
            </w:pPr>
          </w:p>
        </w:tc>
      </w:tr>
      <w:tr w:rsidR="0021339B" w:rsidRPr="0021339B" w:rsidTr="0021339B">
        <w:trPr>
          <w:trHeight w:val="270"/>
          <w:tblCellSpacing w:w="0" w:type="dxa"/>
        </w:trPr>
        <w:tc>
          <w:tcPr>
            <w:tcW w:w="6" w:type="dxa"/>
            <w:hideMark/>
          </w:tcPr>
          <w:p w:rsidR="0021339B" w:rsidRPr="0021339B" w:rsidRDefault="0021339B" w:rsidP="0021339B">
            <w:pPr>
              <w:spacing w:after="0" w:line="240" w:lineRule="auto"/>
              <w:rPr>
                <w:rFonts w:ascii="Times New Roman" w:eastAsia="Times New Roman" w:hAnsi="Times New Roman" w:cs="Times New Roman"/>
                <w:sz w:val="24"/>
                <w:szCs w:val="24"/>
              </w:rPr>
            </w:pPr>
          </w:p>
        </w:tc>
        <w:tc>
          <w:tcPr>
            <w:tcW w:w="1584" w:type="dxa"/>
            <w:hideMark/>
          </w:tcPr>
          <w:p w:rsidR="0021339B" w:rsidRPr="0021339B" w:rsidRDefault="0021339B" w:rsidP="0021339B">
            <w:pPr>
              <w:spacing w:after="0" w:line="240" w:lineRule="auto"/>
              <w:rPr>
                <w:rFonts w:ascii="Times New Roman" w:eastAsia="Times New Roman" w:hAnsi="Times New Roman" w:cs="Times New Roman"/>
                <w:sz w:val="24"/>
                <w:szCs w:val="24"/>
              </w:rPr>
            </w:pPr>
          </w:p>
        </w:tc>
        <w:tc>
          <w:tcPr>
            <w:tcW w:w="13576" w:type="dxa"/>
            <w:gridSpan w:val="2"/>
            <w:hideMark/>
          </w:tcPr>
          <w:p w:rsidR="0021339B" w:rsidRPr="0021339B" w:rsidRDefault="0021339B" w:rsidP="0021339B">
            <w:pPr>
              <w:spacing w:after="0" w:line="240" w:lineRule="auto"/>
              <w:rPr>
                <w:rFonts w:ascii="Times New Roman" w:eastAsia="Times New Roman" w:hAnsi="Times New Roman" w:cs="Times New Roman"/>
                <w:sz w:val="24"/>
                <w:szCs w:val="24"/>
              </w:rPr>
            </w:pPr>
          </w:p>
        </w:tc>
        <w:tc>
          <w:tcPr>
            <w:tcW w:w="134" w:type="dxa"/>
            <w:hideMark/>
          </w:tcPr>
          <w:p w:rsidR="0021339B" w:rsidRPr="0021339B" w:rsidRDefault="0021339B" w:rsidP="0021339B">
            <w:pPr>
              <w:spacing w:after="0" w:line="240" w:lineRule="auto"/>
              <w:rPr>
                <w:rFonts w:ascii="Times New Roman" w:eastAsia="Times New Roman" w:hAnsi="Times New Roman" w:cs="Times New Roman"/>
                <w:sz w:val="24"/>
                <w:szCs w:val="24"/>
              </w:rPr>
            </w:pPr>
          </w:p>
        </w:tc>
      </w:tr>
    </w:tbl>
    <w:p w:rsidR="00903817" w:rsidRDefault="004E6F06"/>
    <w:sectPr w:rsidR="00903817" w:rsidSect="00053C9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735862"/>
    <w:rsid w:val="00053C92"/>
    <w:rsid w:val="0008029C"/>
    <w:rsid w:val="000C6113"/>
    <w:rsid w:val="001574BD"/>
    <w:rsid w:val="001958E4"/>
    <w:rsid w:val="0021339B"/>
    <w:rsid w:val="00413C26"/>
    <w:rsid w:val="00436344"/>
    <w:rsid w:val="004620B5"/>
    <w:rsid w:val="004E6F06"/>
    <w:rsid w:val="0057094D"/>
    <w:rsid w:val="00593C9F"/>
    <w:rsid w:val="00614F7A"/>
    <w:rsid w:val="00735862"/>
    <w:rsid w:val="00737B3D"/>
    <w:rsid w:val="008C21F1"/>
    <w:rsid w:val="00B35C98"/>
    <w:rsid w:val="00D071A5"/>
    <w:rsid w:val="00DC3003"/>
    <w:rsid w:val="00FA41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61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0153774">
      <w:bodyDiv w:val="1"/>
      <w:marLeft w:val="0"/>
      <w:marRight w:val="0"/>
      <w:marTop w:val="0"/>
      <w:marBottom w:val="0"/>
      <w:divBdr>
        <w:top w:val="none" w:sz="0" w:space="0" w:color="auto"/>
        <w:left w:val="none" w:sz="0" w:space="0" w:color="auto"/>
        <w:bottom w:val="none" w:sz="0" w:space="0" w:color="auto"/>
        <w:right w:val="none" w:sz="0" w:space="0" w:color="auto"/>
      </w:divBdr>
    </w:div>
    <w:div w:id="201594948">
      <w:bodyDiv w:val="1"/>
      <w:marLeft w:val="0"/>
      <w:marRight w:val="0"/>
      <w:marTop w:val="0"/>
      <w:marBottom w:val="0"/>
      <w:divBdr>
        <w:top w:val="none" w:sz="0" w:space="0" w:color="auto"/>
        <w:left w:val="none" w:sz="0" w:space="0" w:color="auto"/>
        <w:bottom w:val="none" w:sz="0" w:space="0" w:color="auto"/>
        <w:right w:val="none" w:sz="0" w:space="0" w:color="auto"/>
      </w:divBdr>
      <w:divsChild>
        <w:div w:id="1041706111">
          <w:marLeft w:val="0"/>
          <w:marRight w:val="0"/>
          <w:marTop w:val="0"/>
          <w:marBottom w:val="0"/>
          <w:divBdr>
            <w:top w:val="none" w:sz="0" w:space="0" w:color="auto"/>
            <w:left w:val="none" w:sz="0" w:space="0" w:color="auto"/>
            <w:bottom w:val="none" w:sz="0" w:space="0" w:color="auto"/>
            <w:right w:val="none" w:sz="0" w:space="0" w:color="auto"/>
          </w:divBdr>
        </w:div>
      </w:divsChild>
    </w:div>
    <w:div w:id="500895845">
      <w:bodyDiv w:val="1"/>
      <w:marLeft w:val="0"/>
      <w:marRight w:val="0"/>
      <w:marTop w:val="0"/>
      <w:marBottom w:val="0"/>
      <w:divBdr>
        <w:top w:val="none" w:sz="0" w:space="0" w:color="auto"/>
        <w:left w:val="none" w:sz="0" w:space="0" w:color="auto"/>
        <w:bottom w:val="none" w:sz="0" w:space="0" w:color="auto"/>
        <w:right w:val="none" w:sz="0" w:space="0" w:color="auto"/>
      </w:divBdr>
      <w:divsChild>
        <w:div w:id="62341956">
          <w:marLeft w:val="0"/>
          <w:marRight w:val="0"/>
          <w:marTop w:val="0"/>
          <w:marBottom w:val="0"/>
          <w:divBdr>
            <w:top w:val="none" w:sz="0" w:space="0" w:color="auto"/>
            <w:left w:val="none" w:sz="0" w:space="0" w:color="auto"/>
            <w:bottom w:val="none" w:sz="0" w:space="0" w:color="auto"/>
            <w:right w:val="none" w:sz="0" w:space="0" w:color="auto"/>
          </w:divBdr>
        </w:div>
      </w:divsChild>
    </w:div>
    <w:div w:id="577639140">
      <w:bodyDiv w:val="1"/>
      <w:marLeft w:val="0"/>
      <w:marRight w:val="0"/>
      <w:marTop w:val="0"/>
      <w:marBottom w:val="0"/>
      <w:divBdr>
        <w:top w:val="none" w:sz="0" w:space="0" w:color="auto"/>
        <w:left w:val="none" w:sz="0" w:space="0" w:color="auto"/>
        <w:bottom w:val="none" w:sz="0" w:space="0" w:color="auto"/>
        <w:right w:val="none" w:sz="0" w:space="0" w:color="auto"/>
      </w:divBdr>
    </w:div>
    <w:div w:id="592083780">
      <w:bodyDiv w:val="1"/>
      <w:marLeft w:val="0"/>
      <w:marRight w:val="0"/>
      <w:marTop w:val="0"/>
      <w:marBottom w:val="0"/>
      <w:divBdr>
        <w:top w:val="none" w:sz="0" w:space="0" w:color="auto"/>
        <w:left w:val="none" w:sz="0" w:space="0" w:color="auto"/>
        <w:bottom w:val="none" w:sz="0" w:space="0" w:color="auto"/>
        <w:right w:val="none" w:sz="0" w:space="0" w:color="auto"/>
      </w:divBdr>
    </w:div>
    <w:div w:id="625697205">
      <w:bodyDiv w:val="1"/>
      <w:marLeft w:val="0"/>
      <w:marRight w:val="0"/>
      <w:marTop w:val="0"/>
      <w:marBottom w:val="0"/>
      <w:divBdr>
        <w:top w:val="none" w:sz="0" w:space="0" w:color="auto"/>
        <w:left w:val="none" w:sz="0" w:space="0" w:color="auto"/>
        <w:bottom w:val="none" w:sz="0" w:space="0" w:color="auto"/>
        <w:right w:val="none" w:sz="0" w:space="0" w:color="auto"/>
      </w:divBdr>
      <w:divsChild>
        <w:div w:id="509297693">
          <w:marLeft w:val="0"/>
          <w:marRight w:val="0"/>
          <w:marTop w:val="0"/>
          <w:marBottom w:val="0"/>
          <w:divBdr>
            <w:top w:val="none" w:sz="0" w:space="0" w:color="auto"/>
            <w:left w:val="none" w:sz="0" w:space="0" w:color="auto"/>
            <w:bottom w:val="none" w:sz="0" w:space="0" w:color="auto"/>
            <w:right w:val="none" w:sz="0" w:space="0" w:color="auto"/>
          </w:divBdr>
          <w:divsChild>
            <w:div w:id="1870870244">
              <w:marLeft w:val="0"/>
              <w:marRight w:val="0"/>
              <w:marTop w:val="0"/>
              <w:marBottom w:val="0"/>
              <w:divBdr>
                <w:top w:val="none" w:sz="0" w:space="0" w:color="auto"/>
                <w:left w:val="none" w:sz="0" w:space="0" w:color="auto"/>
                <w:bottom w:val="none" w:sz="0" w:space="0" w:color="auto"/>
                <w:right w:val="none" w:sz="0" w:space="0" w:color="auto"/>
              </w:divBdr>
            </w:div>
            <w:div w:id="1341347923">
              <w:marLeft w:val="0"/>
              <w:marRight w:val="0"/>
              <w:marTop w:val="0"/>
              <w:marBottom w:val="0"/>
              <w:divBdr>
                <w:top w:val="none" w:sz="0" w:space="0" w:color="auto"/>
                <w:left w:val="none" w:sz="0" w:space="0" w:color="auto"/>
                <w:bottom w:val="none" w:sz="0" w:space="0" w:color="auto"/>
                <w:right w:val="none" w:sz="0" w:space="0" w:color="auto"/>
              </w:divBdr>
            </w:div>
            <w:div w:id="18339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24395">
      <w:bodyDiv w:val="1"/>
      <w:marLeft w:val="0"/>
      <w:marRight w:val="0"/>
      <w:marTop w:val="0"/>
      <w:marBottom w:val="0"/>
      <w:divBdr>
        <w:top w:val="none" w:sz="0" w:space="0" w:color="auto"/>
        <w:left w:val="none" w:sz="0" w:space="0" w:color="auto"/>
        <w:bottom w:val="none" w:sz="0" w:space="0" w:color="auto"/>
        <w:right w:val="none" w:sz="0" w:space="0" w:color="auto"/>
      </w:divBdr>
      <w:divsChild>
        <w:div w:id="1566641994">
          <w:marLeft w:val="0"/>
          <w:marRight w:val="0"/>
          <w:marTop w:val="0"/>
          <w:marBottom w:val="0"/>
          <w:divBdr>
            <w:top w:val="none" w:sz="0" w:space="0" w:color="auto"/>
            <w:left w:val="none" w:sz="0" w:space="0" w:color="auto"/>
            <w:bottom w:val="none" w:sz="0" w:space="0" w:color="auto"/>
            <w:right w:val="none" w:sz="0" w:space="0" w:color="auto"/>
          </w:divBdr>
          <w:divsChild>
            <w:div w:id="1944797771">
              <w:marLeft w:val="0"/>
              <w:marRight w:val="0"/>
              <w:marTop w:val="0"/>
              <w:marBottom w:val="0"/>
              <w:divBdr>
                <w:top w:val="none" w:sz="0" w:space="0" w:color="auto"/>
                <w:left w:val="none" w:sz="0" w:space="0" w:color="auto"/>
                <w:bottom w:val="none" w:sz="0" w:space="0" w:color="auto"/>
                <w:right w:val="none" w:sz="0" w:space="0" w:color="auto"/>
              </w:divBdr>
            </w:div>
            <w:div w:id="1215118794">
              <w:marLeft w:val="0"/>
              <w:marRight w:val="0"/>
              <w:marTop w:val="0"/>
              <w:marBottom w:val="0"/>
              <w:divBdr>
                <w:top w:val="none" w:sz="0" w:space="0" w:color="auto"/>
                <w:left w:val="none" w:sz="0" w:space="0" w:color="auto"/>
                <w:bottom w:val="none" w:sz="0" w:space="0" w:color="auto"/>
                <w:right w:val="none" w:sz="0" w:space="0" w:color="auto"/>
              </w:divBdr>
            </w:div>
            <w:div w:id="178860980">
              <w:marLeft w:val="0"/>
              <w:marRight w:val="0"/>
              <w:marTop w:val="0"/>
              <w:marBottom w:val="0"/>
              <w:divBdr>
                <w:top w:val="none" w:sz="0" w:space="0" w:color="auto"/>
                <w:left w:val="none" w:sz="0" w:space="0" w:color="auto"/>
                <w:bottom w:val="none" w:sz="0" w:space="0" w:color="auto"/>
                <w:right w:val="none" w:sz="0" w:space="0" w:color="auto"/>
              </w:divBdr>
            </w:div>
            <w:div w:id="662439364">
              <w:marLeft w:val="0"/>
              <w:marRight w:val="0"/>
              <w:marTop w:val="0"/>
              <w:marBottom w:val="0"/>
              <w:divBdr>
                <w:top w:val="none" w:sz="0" w:space="0" w:color="auto"/>
                <w:left w:val="none" w:sz="0" w:space="0" w:color="auto"/>
                <w:bottom w:val="none" w:sz="0" w:space="0" w:color="auto"/>
                <w:right w:val="none" w:sz="0" w:space="0" w:color="auto"/>
              </w:divBdr>
            </w:div>
            <w:div w:id="908347876">
              <w:marLeft w:val="0"/>
              <w:marRight w:val="0"/>
              <w:marTop w:val="0"/>
              <w:marBottom w:val="0"/>
              <w:divBdr>
                <w:top w:val="none" w:sz="0" w:space="0" w:color="auto"/>
                <w:left w:val="none" w:sz="0" w:space="0" w:color="auto"/>
                <w:bottom w:val="none" w:sz="0" w:space="0" w:color="auto"/>
                <w:right w:val="none" w:sz="0" w:space="0" w:color="auto"/>
              </w:divBdr>
            </w:div>
            <w:div w:id="15127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2404">
      <w:bodyDiv w:val="1"/>
      <w:marLeft w:val="0"/>
      <w:marRight w:val="0"/>
      <w:marTop w:val="0"/>
      <w:marBottom w:val="0"/>
      <w:divBdr>
        <w:top w:val="none" w:sz="0" w:space="0" w:color="auto"/>
        <w:left w:val="none" w:sz="0" w:space="0" w:color="auto"/>
        <w:bottom w:val="none" w:sz="0" w:space="0" w:color="auto"/>
        <w:right w:val="none" w:sz="0" w:space="0" w:color="auto"/>
      </w:divBdr>
    </w:div>
    <w:div w:id="735199490">
      <w:bodyDiv w:val="1"/>
      <w:marLeft w:val="0"/>
      <w:marRight w:val="0"/>
      <w:marTop w:val="0"/>
      <w:marBottom w:val="0"/>
      <w:divBdr>
        <w:top w:val="none" w:sz="0" w:space="0" w:color="auto"/>
        <w:left w:val="none" w:sz="0" w:space="0" w:color="auto"/>
        <w:bottom w:val="none" w:sz="0" w:space="0" w:color="auto"/>
        <w:right w:val="none" w:sz="0" w:space="0" w:color="auto"/>
      </w:divBdr>
    </w:div>
    <w:div w:id="836503301">
      <w:bodyDiv w:val="1"/>
      <w:marLeft w:val="0"/>
      <w:marRight w:val="0"/>
      <w:marTop w:val="0"/>
      <w:marBottom w:val="0"/>
      <w:divBdr>
        <w:top w:val="none" w:sz="0" w:space="0" w:color="auto"/>
        <w:left w:val="none" w:sz="0" w:space="0" w:color="auto"/>
        <w:bottom w:val="none" w:sz="0" w:space="0" w:color="auto"/>
        <w:right w:val="none" w:sz="0" w:space="0" w:color="auto"/>
      </w:divBdr>
      <w:divsChild>
        <w:div w:id="1350839350">
          <w:marLeft w:val="0"/>
          <w:marRight w:val="0"/>
          <w:marTop w:val="0"/>
          <w:marBottom w:val="0"/>
          <w:divBdr>
            <w:top w:val="none" w:sz="0" w:space="0" w:color="auto"/>
            <w:left w:val="none" w:sz="0" w:space="0" w:color="auto"/>
            <w:bottom w:val="none" w:sz="0" w:space="0" w:color="auto"/>
            <w:right w:val="none" w:sz="0" w:space="0" w:color="auto"/>
          </w:divBdr>
        </w:div>
      </w:divsChild>
    </w:div>
    <w:div w:id="892010589">
      <w:bodyDiv w:val="1"/>
      <w:marLeft w:val="0"/>
      <w:marRight w:val="0"/>
      <w:marTop w:val="0"/>
      <w:marBottom w:val="0"/>
      <w:divBdr>
        <w:top w:val="none" w:sz="0" w:space="0" w:color="auto"/>
        <w:left w:val="none" w:sz="0" w:space="0" w:color="auto"/>
        <w:bottom w:val="none" w:sz="0" w:space="0" w:color="auto"/>
        <w:right w:val="none" w:sz="0" w:space="0" w:color="auto"/>
      </w:divBdr>
    </w:div>
    <w:div w:id="905186834">
      <w:bodyDiv w:val="1"/>
      <w:marLeft w:val="0"/>
      <w:marRight w:val="0"/>
      <w:marTop w:val="0"/>
      <w:marBottom w:val="0"/>
      <w:divBdr>
        <w:top w:val="none" w:sz="0" w:space="0" w:color="auto"/>
        <w:left w:val="none" w:sz="0" w:space="0" w:color="auto"/>
        <w:bottom w:val="none" w:sz="0" w:space="0" w:color="auto"/>
        <w:right w:val="none" w:sz="0" w:space="0" w:color="auto"/>
      </w:divBdr>
    </w:div>
    <w:div w:id="918977547">
      <w:bodyDiv w:val="1"/>
      <w:marLeft w:val="0"/>
      <w:marRight w:val="0"/>
      <w:marTop w:val="0"/>
      <w:marBottom w:val="0"/>
      <w:divBdr>
        <w:top w:val="none" w:sz="0" w:space="0" w:color="auto"/>
        <w:left w:val="none" w:sz="0" w:space="0" w:color="auto"/>
        <w:bottom w:val="none" w:sz="0" w:space="0" w:color="auto"/>
        <w:right w:val="none" w:sz="0" w:space="0" w:color="auto"/>
      </w:divBdr>
    </w:div>
    <w:div w:id="1084063704">
      <w:bodyDiv w:val="1"/>
      <w:marLeft w:val="0"/>
      <w:marRight w:val="0"/>
      <w:marTop w:val="0"/>
      <w:marBottom w:val="0"/>
      <w:divBdr>
        <w:top w:val="none" w:sz="0" w:space="0" w:color="auto"/>
        <w:left w:val="none" w:sz="0" w:space="0" w:color="auto"/>
        <w:bottom w:val="none" w:sz="0" w:space="0" w:color="auto"/>
        <w:right w:val="none" w:sz="0" w:space="0" w:color="auto"/>
      </w:divBdr>
      <w:divsChild>
        <w:div w:id="2034525947">
          <w:marLeft w:val="0"/>
          <w:marRight w:val="0"/>
          <w:marTop w:val="0"/>
          <w:marBottom w:val="0"/>
          <w:divBdr>
            <w:top w:val="none" w:sz="0" w:space="0" w:color="auto"/>
            <w:left w:val="none" w:sz="0" w:space="0" w:color="auto"/>
            <w:bottom w:val="none" w:sz="0" w:space="0" w:color="auto"/>
            <w:right w:val="none" w:sz="0" w:space="0" w:color="auto"/>
          </w:divBdr>
          <w:divsChild>
            <w:div w:id="2057196166">
              <w:marLeft w:val="0"/>
              <w:marRight w:val="0"/>
              <w:marTop w:val="0"/>
              <w:marBottom w:val="0"/>
              <w:divBdr>
                <w:top w:val="none" w:sz="0" w:space="0" w:color="auto"/>
                <w:left w:val="none" w:sz="0" w:space="0" w:color="auto"/>
                <w:bottom w:val="none" w:sz="0" w:space="0" w:color="auto"/>
                <w:right w:val="none" w:sz="0" w:space="0" w:color="auto"/>
              </w:divBdr>
            </w:div>
            <w:div w:id="93987776">
              <w:marLeft w:val="0"/>
              <w:marRight w:val="0"/>
              <w:marTop w:val="0"/>
              <w:marBottom w:val="0"/>
              <w:divBdr>
                <w:top w:val="none" w:sz="0" w:space="0" w:color="auto"/>
                <w:left w:val="none" w:sz="0" w:space="0" w:color="auto"/>
                <w:bottom w:val="none" w:sz="0" w:space="0" w:color="auto"/>
                <w:right w:val="none" w:sz="0" w:space="0" w:color="auto"/>
              </w:divBdr>
            </w:div>
            <w:div w:id="370034308">
              <w:marLeft w:val="0"/>
              <w:marRight w:val="0"/>
              <w:marTop w:val="0"/>
              <w:marBottom w:val="0"/>
              <w:divBdr>
                <w:top w:val="none" w:sz="0" w:space="0" w:color="auto"/>
                <w:left w:val="none" w:sz="0" w:space="0" w:color="auto"/>
                <w:bottom w:val="none" w:sz="0" w:space="0" w:color="auto"/>
                <w:right w:val="none" w:sz="0" w:space="0" w:color="auto"/>
              </w:divBdr>
            </w:div>
            <w:div w:id="1497918952">
              <w:marLeft w:val="0"/>
              <w:marRight w:val="0"/>
              <w:marTop w:val="0"/>
              <w:marBottom w:val="0"/>
              <w:divBdr>
                <w:top w:val="none" w:sz="0" w:space="0" w:color="auto"/>
                <w:left w:val="none" w:sz="0" w:space="0" w:color="auto"/>
                <w:bottom w:val="none" w:sz="0" w:space="0" w:color="auto"/>
                <w:right w:val="none" w:sz="0" w:space="0" w:color="auto"/>
              </w:divBdr>
            </w:div>
            <w:div w:id="291442837">
              <w:marLeft w:val="0"/>
              <w:marRight w:val="0"/>
              <w:marTop w:val="0"/>
              <w:marBottom w:val="0"/>
              <w:divBdr>
                <w:top w:val="none" w:sz="0" w:space="0" w:color="auto"/>
                <w:left w:val="none" w:sz="0" w:space="0" w:color="auto"/>
                <w:bottom w:val="none" w:sz="0" w:space="0" w:color="auto"/>
                <w:right w:val="none" w:sz="0" w:space="0" w:color="auto"/>
              </w:divBdr>
            </w:div>
            <w:div w:id="102289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940368">
      <w:bodyDiv w:val="1"/>
      <w:marLeft w:val="0"/>
      <w:marRight w:val="0"/>
      <w:marTop w:val="0"/>
      <w:marBottom w:val="0"/>
      <w:divBdr>
        <w:top w:val="none" w:sz="0" w:space="0" w:color="auto"/>
        <w:left w:val="none" w:sz="0" w:space="0" w:color="auto"/>
        <w:bottom w:val="none" w:sz="0" w:space="0" w:color="auto"/>
        <w:right w:val="none" w:sz="0" w:space="0" w:color="auto"/>
      </w:divBdr>
      <w:divsChild>
        <w:div w:id="878781097">
          <w:marLeft w:val="0"/>
          <w:marRight w:val="0"/>
          <w:marTop w:val="0"/>
          <w:marBottom w:val="0"/>
          <w:divBdr>
            <w:top w:val="none" w:sz="0" w:space="0" w:color="auto"/>
            <w:left w:val="none" w:sz="0" w:space="0" w:color="auto"/>
            <w:bottom w:val="none" w:sz="0" w:space="0" w:color="auto"/>
            <w:right w:val="none" w:sz="0" w:space="0" w:color="auto"/>
          </w:divBdr>
        </w:div>
      </w:divsChild>
    </w:div>
    <w:div w:id="1096291000">
      <w:bodyDiv w:val="1"/>
      <w:marLeft w:val="0"/>
      <w:marRight w:val="0"/>
      <w:marTop w:val="0"/>
      <w:marBottom w:val="0"/>
      <w:divBdr>
        <w:top w:val="none" w:sz="0" w:space="0" w:color="auto"/>
        <w:left w:val="none" w:sz="0" w:space="0" w:color="auto"/>
        <w:bottom w:val="none" w:sz="0" w:space="0" w:color="auto"/>
        <w:right w:val="none" w:sz="0" w:space="0" w:color="auto"/>
      </w:divBdr>
    </w:div>
    <w:div w:id="1120294907">
      <w:bodyDiv w:val="1"/>
      <w:marLeft w:val="0"/>
      <w:marRight w:val="0"/>
      <w:marTop w:val="0"/>
      <w:marBottom w:val="0"/>
      <w:divBdr>
        <w:top w:val="none" w:sz="0" w:space="0" w:color="auto"/>
        <w:left w:val="none" w:sz="0" w:space="0" w:color="auto"/>
        <w:bottom w:val="none" w:sz="0" w:space="0" w:color="auto"/>
        <w:right w:val="none" w:sz="0" w:space="0" w:color="auto"/>
      </w:divBdr>
      <w:divsChild>
        <w:div w:id="1108507728">
          <w:marLeft w:val="0"/>
          <w:marRight w:val="0"/>
          <w:marTop w:val="0"/>
          <w:marBottom w:val="0"/>
          <w:divBdr>
            <w:top w:val="none" w:sz="0" w:space="0" w:color="auto"/>
            <w:left w:val="none" w:sz="0" w:space="0" w:color="auto"/>
            <w:bottom w:val="none" w:sz="0" w:space="0" w:color="auto"/>
            <w:right w:val="none" w:sz="0" w:space="0" w:color="auto"/>
          </w:divBdr>
          <w:divsChild>
            <w:div w:id="968048117">
              <w:marLeft w:val="0"/>
              <w:marRight w:val="0"/>
              <w:marTop w:val="0"/>
              <w:marBottom w:val="0"/>
              <w:divBdr>
                <w:top w:val="none" w:sz="0" w:space="0" w:color="auto"/>
                <w:left w:val="none" w:sz="0" w:space="0" w:color="auto"/>
                <w:bottom w:val="none" w:sz="0" w:space="0" w:color="auto"/>
                <w:right w:val="none" w:sz="0" w:space="0" w:color="auto"/>
              </w:divBdr>
            </w:div>
            <w:div w:id="1758474136">
              <w:marLeft w:val="0"/>
              <w:marRight w:val="0"/>
              <w:marTop w:val="0"/>
              <w:marBottom w:val="0"/>
              <w:divBdr>
                <w:top w:val="none" w:sz="0" w:space="0" w:color="auto"/>
                <w:left w:val="none" w:sz="0" w:space="0" w:color="auto"/>
                <w:bottom w:val="none" w:sz="0" w:space="0" w:color="auto"/>
                <w:right w:val="none" w:sz="0" w:space="0" w:color="auto"/>
              </w:divBdr>
            </w:div>
            <w:div w:id="2065328608">
              <w:marLeft w:val="0"/>
              <w:marRight w:val="0"/>
              <w:marTop w:val="0"/>
              <w:marBottom w:val="0"/>
              <w:divBdr>
                <w:top w:val="none" w:sz="0" w:space="0" w:color="auto"/>
                <w:left w:val="none" w:sz="0" w:space="0" w:color="auto"/>
                <w:bottom w:val="none" w:sz="0" w:space="0" w:color="auto"/>
                <w:right w:val="none" w:sz="0" w:space="0" w:color="auto"/>
              </w:divBdr>
            </w:div>
            <w:div w:id="1655837944">
              <w:marLeft w:val="0"/>
              <w:marRight w:val="0"/>
              <w:marTop w:val="0"/>
              <w:marBottom w:val="0"/>
              <w:divBdr>
                <w:top w:val="none" w:sz="0" w:space="0" w:color="auto"/>
                <w:left w:val="none" w:sz="0" w:space="0" w:color="auto"/>
                <w:bottom w:val="none" w:sz="0" w:space="0" w:color="auto"/>
                <w:right w:val="none" w:sz="0" w:space="0" w:color="auto"/>
              </w:divBdr>
            </w:div>
            <w:div w:id="2096003066">
              <w:marLeft w:val="0"/>
              <w:marRight w:val="0"/>
              <w:marTop w:val="0"/>
              <w:marBottom w:val="0"/>
              <w:divBdr>
                <w:top w:val="none" w:sz="0" w:space="0" w:color="auto"/>
                <w:left w:val="none" w:sz="0" w:space="0" w:color="auto"/>
                <w:bottom w:val="none" w:sz="0" w:space="0" w:color="auto"/>
                <w:right w:val="none" w:sz="0" w:space="0" w:color="auto"/>
              </w:divBdr>
            </w:div>
            <w:div w:id="181706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8355">
      <w:bodyDiv w:val="1"/>
      <w:marLeft w:val="0"/>
      <w:marRight w:val="0"/>
      <w:marTop w:val="0"/>
      <w:marBottom w:val="0"/>
      <w:divBdr>
        <w:top w:val="none" w:sz="0" w:space="0" w:color="auto"/>
        <w:left w:val="none" w:sz="0" w:space="0" w:color="auto"/>
        <w:bottom w:val="none" w:sz="0" w:space="0" w:color="auto"/>
        <w:right w:val="none" w:sz="0" w:space="0" w:color="auto"/>
      </w:divBdr>
    </w:div>
    <w:div w:id="1246501396">
      <w:bodyDiv w:val="1"/>
      <w:marLeft w:val="0"/>
      <w:marRight w:val="0"/>
      <w:marTop w:val="0"/>
      <w:marBottom w:val="0"/>
      <w:divBdr>
        <w:top w:val="none" w:sz="0" w:space="0" w:color="auto"/>
        <w:left w:val="none" w:sz="0" w:space="0" w:color="auto"/>
        <w:bottom w:val="none" w:sz="0" w:space="0" w:color="auto"/>
        <w:right w:val="none" w:sz="0" w:space="0" w:color="auto"/>
      </w:divBdr>
    </w:div>
    <w:div w:id="1331592407">
      <w:bodyDiv w:val="1"/>
      <w:marLeft w:val="0"/>
      <w:marRight w:val="0"/>
      <w:marTop w:val="0"/>
      <w:marBottom w:val="0"/>
      <w:divBdr>
        <w:top w:val="none" w:sz="0" w:space="0" w:color="auto"/>
        <w:left w:val="none" w:sz="0" w:space="0" w:color="auto"/>
        <w:bottom w:val="none" w:sz="0" w:space="0" w:color="auto"/>
        <w:right w:val="none" w:sz="0" w:space="0" w:color="auto"/>
      </w:divBdr>
      <w:divsChild>
        <w:div w:id="277295734">
          <w:marLeft w:val="0"/>
          <w:marRight w:val="0"/>
          <w:marTop w:val="0"/>
          <w:marBottom w:val="0"/>
          <w:divBdr>
            <w:top w:val="none" w:sz="0" w:space="0" w:color="auto"/>
            <w:left w:val="none" w:sz="0" w:space="0" w:color="auto"/>
            <w:bottom w:val="none" w:sz="0" w:space="0" w:color="auto"/>
            <w:right w:val="none" w:sz="0" w:space="0" w:color="auto"/>
          </w:divBdr>
          <w:divsChild>
            <w:div w:id="1363940501">
              <w:marLeft w:val="0"/>
              <w:marRight w:val="0"/>
              <w:marTop w:val="0"/>
              <w:marBottom w:val="0"/>
              <w:divBdr>
                <w:top w:val="none" w:sz="0" w:space="0" w:color="auto"/>
                <w:left w:val="none" w:sz="0" w:space="0" w:color="auto"/>
                <w:bottom w:val="none" w:sz="0" w:space="0" w:color="auto"/>
                <w:right w:val="none" w:sz="0" w:space="0" w:color="auto"/>
              </w:divBdr>
            </w:div>
            <w:div w:id="675545564">
              <w:marLeft w:val="0"/>
              <w:marRight w:val="0"/>
              <w:marTop w:val="0"/>
              <w:marBottom w:val="0"/>
              <w:divBdr>
                <w:top w:val="none" w:sz="0" w:space="0" w:color="auto"/>
                <w:left w:val="none" w:sz="0" w:space="0" w:color="auto"/>
                <w:bottom w:val="none" w:sz="0" w:space="0" w:color="auto"/>
                <w:right w:val="none" w:sz="0" w:space="0" w:color="auto"/>
              </w:divBdr>
            </w:div>
            <w:div w:id="1698003133">
              <w:marLeft w:val="0"/>
              <w:marRight w:val="0"/>
              <w:marTop w:val="0"/>
              <w:marBottom w:val="0"/>
              <w:divBdr>
                <w:top w:val="none" w:sz="0" w:space="0" w:color="auto"/>
                <w:left w:val="none" w:sz="0" w:space="0" w:color="auto"/>
                <w:bottom w:val="none" w:sz="0" w:space="0" w:color="auto"/>
                <w:right w:val="none" w:sz="0" w:space="0" w:color="auto"/>
              </w:divBdr>
            </w:div>
          </w:divsChild>
        </w:div>
        <w:div w:id="78988292">
          <w:marLeft w:val="0"/>
          <w:marRight w:val="0"/>
          <w:marTop w:val="0"/>
          <w:marBottom w:val="0"/>
          <w:divBdr>
            <w:top w:val="none" w:sz="0" w:space="0" w:color="auto"/>
            <w:left w:val="none" w:sz="0" w:space="0" w:color="auto"/>
            <w:bottom w:val="none" w:sz="0" w:space="0" w:color="auto"/>
            <w:right w:val="none" w:sz="0" w:space="0" w:color="auto"/>
          </w:divBdr>
          <w:divsChild>
            <w:div w:id="1719746484">
              <w:marLeft w:val="0"/>
              <w:marRight w:val="0"/>
              <w:marTop w:val="0"/>
              <w:marBottom w:val="0"/>
              <w:divBdr>
                <w:top w:val="none" w:sz="0" w:space="0" w:color="auto"/>
                <w:left w:val="none" w:sz="0" w:space="0" w:color="auto"/>
                <w:bottom w:val="none" w:sz="0" w:space="0" w:color="auto"/>
                <w:right w:val="none" w:sz="0" w:space="0" w:color="auto"/>
              </w:divBdr>
            </w:div>
          </w:divsChild>
        </w:div>
        <w:div w:id="39282665">
          <w:marLeft w:val="0"/>
          <w:marRight w:val="0"/>
          <w:marTop w:val="0"/>
          <w:marBottom w:val="0"/>
          <w:divBdr>
            <w:top w:val="none" w:sz="0" w:space="0" w:color="auto"/>
            <w:left w:val="none" w:sz="0" w:space="0" w:color="auto"/>
            <w:bottom w:val="none" w:sz="0" w:space="0" w:color="auto"/>
            <w:right w:val="none" w:sz="0" w:space="0" w:color="auto"/>
          </w:divBdr>
          <w:divsChild>
            <w:div w:id="1465922787">
              <w:marLeft w:val="0"/>
              <w:marRight w:val="0"/>
              <w:marTop w:val="0"/>
              <w:marBottom w:val="0"/>
              <w:divBdr>
                <w:top w:val="none" w:sz="0" w:space="0" w:color="auto"/>
                <w:left w:val="none" w:sz="0" w:space="0" w:color="auto"/>
                <w:bottom w:val="none" w:sz="0" w:space="0" w:color="auto"/>
                <w:right w:val="none" w:sz="0" w:space="0" w:color="auto"/>
              </w:divBdr>
            </w:div>
          </w:divsChild>
        </w:div>
        <w:div w:id="2082629619">
          <w:marLeft w:val="0"/>
          <w:marRight w:val="0"/>
          <w:marTop w:val="0"/>
          <w:marBottom w:val="0"/>
          <w:divBdr>
            <w:top w:val="none" w:sz="0" w:space="0" w:color="auto"/>
            <w:left w:val="none" w:sz="0" w:space="0" w:color="auto"/>
            <w:bottom w:val="none" w:sz="0" w:space="0" w:color="auto"/>
            <w:right w:val="none" w:sz="0" w:space="0" w:color="auto"/>
          </w:divBdr>
          <w:divsChild>
            <w:div w:id="126824167">
              <w:marLeft w:val="0"/>
              <w:marRight w:val="0"/>
              <w:marTop w:val="0"/>
              <w:marBottom w:val="0"/>
              <w:divBdr>
                <w:top w:val="none" w:sz="0" w:space="0" w:color="auto"/>
                <w:left w:val="none" w:sz="0" w:space="0" w:color="auto"/>
                <w:bottom w:val="none" w:sz="0" w:space="0" w:color="auto"/>
                <w:right w:val="none" w:sz="0" w:space="0" w:color="auto"/>
              </w:divBdr>
            </w:div>
            <w:div w:id="1775977221">
              <w:marLeft w:val="0"/>
              <w:marRight w:val="0"/>
              <w:marTop w:val="0"/>
              <w:marBottom w:val="0"/>
              <w:divBdr>
                <w:top w:val="none" w:sz="0" w:space="0" w:color="auto"/>
                <w:left w:val="none" w:sz="0" w:space="0" w:color="auto"/>
                <w:bottom w:val="none" w:sz="0" w:space="0" w:color="auto"/>
                <w:right w:val="none" w:sz="0" w:space="0" w:color="auto"/>
              </w:divBdr>
            </w:div>
            <w:div w:id="976689891">
              <w:marLeft w:val="0"/>
              <w:marRight w:val="0"/>
              <w:marTop w:val="0"/>
              <w:marBottom w:val="0"/>
              <w:divBdr>
                <w:top w:val="none" w:sz="0" w:space="0" w:color="auto"/>
                <w:left w:val="none" w:sz="0" w:space="0" w:color="auto"/>
                <w:bottom w:val="none" w:sz="0" w:space="0" w:color="auto"/>
                <w:right w:val="none" w:sz="0" w:space="0" w:color="auto"/>
              </w:divBdr>
            </w:div>
            <w:div w:id="1963687789">
              <w:marLeft w:val="0"/>
              <w:marRight w:val="0"/>
              <w:marTop w:val="0"/>
              <w:marBottom w:val="0"/>
              <w:divBdr>
                <w:top w:val="none" w:sz="0" w:space="0" w:color="auto"/>
                <w:left w:val="none" w:sz="0" w:space="0" w:color="auto"/>
                <w:bottom w:val="none" w:sz="0" w:space="0" w:color="auto"/>
                <w:right w:val="none" w:sz="0" w:space="0" w:color="auto"/>
              </w:divBdr>
            </w:div>
            <w:div w:id="735856743">
              <w:marLeft w:val="0"/>
              <w:marRight w:val="0"/>
              <w:marTop w:val="0"/>
              <w:marBottom w:val="0"/>
              <w:divBdr>
                <w:top w:val="none" w:sz="0" w:space="0" w:color="auto"/>
                <w:left w:val="none" w:sz="0" w:space="0" w:color="auto"/>
                <w:bottom w:val="none" w:sz="0" w:space="0" w:color="auto"/>
                <w:right w:val="none" w:sz="0" w:space="0" w:color="auto"/>
              </w:divBdr>
            </w:div>
            <w:div w:id="1094477587">
              <w:marLeft w:val="0"/>
              <w:marRight w:val="0"/>
              <w:marTop w:val="0"/>
              <w:marBottom w:val="0"/>
              <w:divBdr>
                <w:top w:val="none" w:sz="0" w:space="0" w:color="auto"/>
                <w:left w:val="none" w:sz="0" w:space="0" w:color="auto"/>
                <w:bottom w:val="none" w:sz="0" w:space="0" w:color="auto"/>
                <w:right w:val="none" w:sz="0" w:space="0" w:color="auto"/>
              </w:divBdr>
            </w:div>
          </w:divsChild>
        </w:div>
        <w:div w:id="1870755200">
          <w:marLeft w:val="0"/>
          <w:marRight w:val="0"/>
          <w:marTop w:val="0"/>
          <w:marBottom w:val="0"/>
          <w:divBdr>
            <w:top w:val="none" w:sz="0" w:space="0" w:color="auto"/>
            <w:left w:val="none" w:sz="0" w:space="0" w:color="auto"/>
            <w:bottom w:val="none" w:sz="0" w:space="0" w:color="auto"/>
            <w:right w:val="none" w:sz="0" w:space="0" w:color="auto"/>
          </w:divBdr>
        </w:div>
        <w:div w:id="633633659">
          <w:marLeft w:val="0"/>
          <w:marRight w:val="0"/>
          <w:marTop w:val="0"/>
          <w:marBottom w:val="0"/>
          <w:divBdr>
            <w:top w:val="none" w:sz="0" w:space="0" w:color="auto"/>
            <w:left w:val="none" w:sz="0" w:space="0" w:color="auto"/>
            <w:bottom w:val="none" w:sz="0" w:space="0" w:color="auto"/>
            <w:right w:val="none" w:sz="0" w:space="0" w:color="auto"/>
          </w:divBdr>
          <w:divsChild>
            <w:div w:id="1586576609">
              <w:marLeft w:val="0"/>
              <w:marRight w:val="0"/>
              <w:marTop w:val="0"/>
              <w:marBottom w:val="0"/>
              <w:divBdr>
                <w:top w:val="none" w:sz="0" w:space="0" w:color="auto"/>
                <w:left w:val="none" w:sz="0" w:space="0" w:color="auto"/>
                <w:bottom w:val="none" w:sz="0" w:space="0" w:color="auto"/>
                <w:right w:val="none" w:sz="0" w:space="0" w:color="auto"/>
              </w:divBdr>
            </w:div>
          </w:divsChild>
        </w:div>
        <w:div w:id="258683054">
          <w:marLeft w:val="0"/>
          <w:marRight w:val="0"/>
          <w:marTop w:val="0"/>
          <w:marBottom w:val="0"/>
          <w:divBdr>
            <w:top w:val="none" w:sz="0" w:space="0" w:color="auto"/>
            <w:left w:val="none" w:sz="0" w:space="0" w:color="auto"/>
            <w:bottom w:val="none" w:sz="0" w:space="0" w:color="auto"/>
            <w:right w:val="none" w:sz="0" w:space="0" w:color="auto"/>
          </w:divBdr>
          <w:divsChild>
            <w:div w:id="1518229367">
              <w:marLeft w:val="0"/>
              <w:marRight w:val="0"/>
              <w:marTop w:val="0"/>
              <w:marBottom w:val="0"/>
              <w:divBdr>
                <w:top w:val="none" w:sz="0" w:space="0" w:color="auto"/>
                <w:left w:val="none" w:sz="0" w:space="0" w:color="auto"/>
                <w:bottom w:val="none" w:sz="0" w:space="0" w:color="auto"/>
                <w:right w:val="none" w:sz="0" w:space="0" w:color="auto"/>
              </w:divBdr>
            </w:div>
          </w:divsChild>
        </w:div>
        <w:div w:id="346761383">
          <w:marLeft w:val="0"/>
          <w:marRight w:val="0"/>
          <w:marTop w:val="0"/>
          <w:marBottom w:val="0"/>
          <w:divBdr>
            <w:top w:val="none" w:sz="0" w:space="0" w:color="auto"/>
            <w:left w:val="none" w:sz="0" w:space="0" w:color="auto"/>
            <w:bottom w:val="none" w:sz="0" w:space="0" w:color="auto"/>
            <w:right w:val="none" w:sz="0" w:space="0" w:color="auto"/>
          </w:divBdr>
        </w:div>
        <w:div w:id="485052954">
          <w:marLeft w:val="0"/>
          <w:marRight w:val="0"/>
          <w:marTop w:val="0"/>
          <w:marBottom w:val="0"/>
          <w:divBdr>
            <w:top w:val="none" w:sz="0" w:space="0" w:color="auto"/>
            <w:left w:val="none" w:sz="0" w:space="0" w:color="auto"/>
            <w:bottom w:val="none" w:sz="0" w:space="0" w:color="auto"/>
            <w:right w:val="none" w:sz="0" w:space="0" w:color="auto"/>
          </w:divBdr>
        </w:div>
        <w:div w:id="1454785496">
          <w:marLeft w:val="0"/>
          <w:marRight w:val="0"/>
          <w:marTop w:val="0"/>
          <w:marBottom w:val="0"/>
          <w:divBdr>
            <w:top w:val="none" w:sz="0" w:space="0" w:color="auto"/>
            <w:left w:val="none" w:sz="0" w:space="0" w:color="auto"/>
            <w:bottom w:val="none" w:sz="0" w:space="0" w:color="auto"/>
            <w:right w:val="none" w:sz="0" w:space="0" w:color="auto"/>
          </w:divBdr>
        </w:div>
        <w:div w:id="1447625337">
          <w:marLeft w:val="0"/>
          <w:marRight w:val="0"/>
          <w:marTop w:val="0"/>
          <w:marBottom w:val="0"/>
          <w:divBdr>
            <w:top w:val="none" w:sz="0" w:space="0" w:color="auto"/>
            <w:left w:val="none" w:sz="0" w:space="0" w:color="auto"/>
            <w:bottom w:val="none" w:sz="0" w:space="0" w:color="auto"/>
            <w:right w:val="none" w:sz="0" w:space="0" w:color="auto"/>
          </w:divBdr>
        </w:div>
        <w:div w:id="1744789935">
          <w:marLeft w:val="0"/>
          <w:marRight w:val="0"/>
          <w:marTop w:val="0"/>
          <w:marBottom w:val="0"/>
          <w:divBdr>
            <w:top w:val="none" w:sz="0" w:space="0" w:color="auto"/>
            <w:left w:val="none" w:sz="0" w:space="0" w:color="auto"/>
            <w:bottom w:val="none" w:sz="0" w:space="0" w:color="auto"/>
            <w:right w:val="none" w:sz="0" w:space="0" w:color="auto"/>
          </w:divBdr>
        </w:div>
        <w:div w:id="182086734">
          <w:marLeft w:val="0"/>
          <w:marRight w:val="0"/>
          <w:marTop w:val="0"/>
          <w:marBottom w:val="0"/>
          <w:divBdr>
            <w:top w:val="none" w:sz="0" w:space="0" w:color="auto"/>
            <w:left w:val="none" w:sz="0" w:space="0" w:color="auto"/>
            <w:bottom w:val="none" w:sz="0" w:space="0" w:color="auto"/>
            <w:right w:val="none" w:sz="0" w:space="0" w:color="auto"/>
          </w:divBdr>
        </w:div>
        <w:div w:id="481780299">
          <w:marLeft w:val="0"/>
          <w:marRight w:val="0"/>
          <w:marTop w:val="0"/>
          <w:marBottom w:val="0"/>
          <w:divBdr>
            <w:top w:val="none" w:sz="0" w:space="0" w:color="auto"/>
            <w:left w:val="none" w:sz="0" w:space="0" w:color="auto"/>
            <w:bottom w:val="none" w:sz="0" w:space="0" w:color="auto"/>
            <w:right w:val="none" w:sz="0" w:space="0" w:color="auto"/>
          </w:divBdr>
        </w:div>
        <w:div w:id="140075581">
          <w:marLeft w:val="0"/>
          <w:marRight w:val="0"/>
          <w:marTop w:val="0"/>
          <w:marBottom w:val="0"/>
          <w:divBdr>
            <w:top w:val="none" w:sz="0" w:space="0" w:color="auto"/>
            <w:left w:val="none" w:sz="0" w:space="0" w:color="auto"/>
            <w:bottom w:val="none" w:sz="0" w:space="0" w:color="auto"/>
            <w:right w:val="none" w:sz="0" w:space="0" w:color="auto"/>
          </w:divBdr>
        </w:div>
        <w:div w:id="1558391997">
          <w:marLeft w:val="0"/>
          <w:marRight w:val="0"/>
          <w:marTop w:val="0"/>
          <w:marBottom w:val="0"/>
          <w:divBdr>
            <w:top w:val="none" w:sz="0" w:space="0" w:color="auto"/>
            <w:left w:val="none" w:sz="0" w:space="0" w:color="auto"/>
            <w:bottom w:val="none" w:sz="0" w:space="0" w:color="auto"/>
            <w:right w:val="none" w:sz="0" w:space="0" w:color="auto"/>
          </w:divBdr>
        </w:div>
        <w:div w:id="1665086803">
          <w:marLeft w:val="0"/>
          <w:marRight w:val="0"/>
          <w:marTop w:val="0"/>
          <w:marBottom w:val="0"/>
          <w:divBdr>
            <w:top w:val="none" w:sz="0" w:space="0" w:color="auto"/>
            <w:left w:val="none" w:sz="0" w:space="0" w:color="auto"/>
            <w:bottom w:val="none" w:sz="0" w:space="0" w:color="auto"/>
            <w:right w:val="none" w:sz="0" w:space="0" w:color="auto"/>
          </w:divBdr>
        </w:div>
        <w:div w:id="952320979">
          <w:marLeft w:val="0"/>
          <w:marRight w:val="0"/>
          <w:marTop w:val="0"/>
          <w:marBottom w:val="0"/>
          <w:divBdr>
            <w:top w:val="none" w:sz="0" w:space="0" w:color="auto"/>
            <w:left w:val="none" w:sz="0" w:space="0" w:color="auto"/>
            <w:bottom w:val="none" w:sz="0" w:space="0" w:color="auto"/>
            <w:right w:val="none" w:sz="0" w:space="0" w:color="auto"/>
          </w:divBdr>
        </w:div>
        <w:div w:id="402336439">
          <w:marLeft w:val="0"/>
          <w:marRight w:val="0"/>
          <w:marTop w:val="0"/>
          <w:marBottom w:val="0"/>
          <w:divBdr>
            <w:top w:val="none" w:sz="0" w:space="0" w:color="auto"/>
            <w:left w:val="none" w:sz="0" w:space="0" w:color="auto"/>
            <w:bottom w:val="none" w:sz="0" w:space="0" w:color="auto"/>
            <w:right w:val="none" w:sz="0" w:space="0" w:color="auto"/>
          </w:divBdr>
        </w:div>
      </w:divsChild>
    </w:div>
    <w:div w:id="1387073585">
      <w:bodyDiv w:val="1"/>
      <w:marLeft w:val="0"/>
      <w:marRight w:val="0"/>
      <w:marTop w:val="0"/>
      <w:marBottom w:val="0"/>
      <w:divBdr>
        <w:top w:val="none" w:sz="0" w:space="0" w:color="auto"/>
        <w:left w:val="none" w:sz="0" w:space="0" w:color="auto"/>
        <w:bottom w:val="none" w:sz="0" w:space="0" w:color="auto"/>
        <w:right w:val="none" w:sz="0" w:space="0" w:color="auto"/>
      </w:divBdr>
    </w:div>
    <w:div w:id="1526553235">
      <w:bodyDiv w:val="1"/>
      <w:marLeft w:val="0"/>
      <w:marRight w:val="0"/>
      <w:marTop w:val="0"/>
      <w:marBottom w:val="0"/>
      <w:divBdr>
        <w:top w:val="none" w:sz="0" w:space="0" w:color="auto"/>
        <w:left w:val="none" w:sz="0" w:space="0" w:color="auto"/>
        <w:bottom w:val="none" w:sz="0" w:space="0" w:color="auto"/>
        <w:right w:val="none" w:sz="0" w:space="0" w:color="auto"/>
      </w:divBdr>
      <w:divsChild>
        <w:div w:id="1501894391">
          <w:marLeft w:val="0"/>
          <w:marRight w:val="0"/>
          <w:marTop w:val="0"/>
          <w:marBottom w:val="0"/>
          <w:divBdr>
            <w:top w:val="none" w:sz="0" w:space="0" w:color="auto"/>
            <w:left w:val="none" w:sz="0" w:space="0" w:color="auto"/>
            <w:bottom w:val="none" w:sz="0" w:space="0" w:color="auto"/>
            <w:right w:val="none" w:sz="0" w:space="0" w:color="auto"/>
          </w:divBdr>
        </w:div>
        <w:div w:id="1974366329">
          <w:marLeft w:val="0"/>
          <w:marRight w:val="0"/>
          <w:marTop w:val="0"/>
          <w:marBottom w:val="0"/>
          <w:divBdr>
            <w:top w:val="none" w:sz="0" w:space="0" w:color="auto"/>
            <w:left w:val="none" w:sz="0" w:space="0" w:color="auto"/>
            <w:bottom w:val="none" w:sz="0" w:space="0" w:color="auto"/>
            <w:right w:val="none" w:sz="0" w:space="0" w:color="auto"/>
          </w:divBdr>
          <w:divsChild>
            <w:div w:id="151144609">
              <w:marLeft w:val="0"/>
              <w:marRight w:val="0"/>
              <w:marTop w:val="0"/>
              <w:marBottom w:val="0"/>
              <w:divBdr>
                <w:top w:val="none" w:sz="0" w:space="0" w:color="auto"/>
                <w:left w:val="none" w:sz="0" w:space="0" w:color="auto"/>
                <w:bottom w:val="none" w:sz="0" w:space="0" w:color="auto"/>
                <w:right w:val="none" w:sz="0" w:space="0" w:color="auto"/>
              </w:divBdr>
            </w:div>
          </w:divsChild>
        </w:div>
        <w:div w:id="1993023393">
          <w:marLeft w:val="0"/>
          <w:marRight w:val="0"/>
          <w:marTop w:val="0"/>
          <w:marBottom w:val="0"/>
          <w:divBdr>
            <w:top w:val="none" w:sz="0" w:space="0" w:color="auto"/>
            <w:left w:val="none" w:sz="0" w:space="0" w:color="auto"/>
            <w:bottom w:val="none" w:sz="0" w:space="0" w:color="auto"/>
            <w:right w:val="none" w:sz="0" w:space="0" w:color="auto"/>
          </w:divBdr>
          <w:divsChild>
            <w:div w:id="1849178666">
              <w:marLeft w:val="0"/>
              <w:marRight w:val="0"/>
              <w:marTop w:val="0"/>
              <w:marBottom w:val="0"/>
              <w:divBdr>
                <w:top w:val="none" w:sz="0" w:space="0" w:color="auto"/>
                <w:left w:val="none" w:sz="0" w:space="0" w:color="auto"/>
                <w:bottom w:val="none" w:sz="0" w:space="0" w:color="auto"/>
                <w:right w:val="none" w:sz="0" w:space="0" w:color="auto"/>
              </w:divBdr>
            </w:div>
          </w:divsChild>
        </w:div>
        <w:div w:id="73432042">
          <w:marLeft w:val="0"/>
          <w:marRight w:val="0"/>
          <w:marTop w:val="0"/>
          <w:marBottom w:val="0"/>
          <w:divBdr>
            <w:top w:val="none" w:sz="0" w:space="0" w:color="auto"/>
            <w:left w:val="none" w:sz="0" w:space="0" w:color="auto"/>
            <w:bottom w:val="none" w:sz="0" w:space="0" w:color="auto"/>
            <w:right w:val="none" w:sz="0" w:space="0" w:color="auto"/>
          </w:divBdr>
        </w:div>
        <w:div w:id="1866476058">
          <w:marLeft w:val="0"/>
          <w:marRight w:val="0"/>
          <w:marTop w:val="0"/>
          <w:marBottom w:val="0"/>
          <w:divBdr>
            <w:top w:val="none" w:sz="0" w:space="0" w:color="auto"/>
            <w:left w:val="none" w:sz="0" w:space="0" w:color="auto"/>
            <w:bottom w:val="none" w:sz="0" w:space="0" w:color="auto"/>
            <w:right w:val="none" w:sz="0" w:space="0" w:color="auto"/>
          </w:divBdr>
        </w:div>
        <w:div w:id="1139808034">
          <w:marLeft w:val="0"/>
          <w:marRight w:val="0"/>
          <w:marTop w:val="0"/>
          <w:marBottom w:val="0"/>
          <w:divBdr>
            <w:top w:val="none" w:sz="0" w:space="0" w:color="auto"/>
            <w:left w:val="none" w:sz="0" w:space="0" w:color="auto"/>
            <w:bottom w:val="none" w:sz="0" w:space="0" w:color="auto"/>
            <w:right w:val="none" w:sz="0" w:space="0" w:color="auto"/>
          </w:divBdr>
        </w:div>
        <w:div w:id="2006663684">
          <w:marLeft w:val="0"/>
          <w:marRight w:val="0"/>
          <w:marTop w:val="0"/>
          <w:marBottom w:val="0"/>
          <w:divBdr>
            <w:top w:val="none" w:sz="0" w:space="0" w:color="auto"/>
            <w:left w:val="none" w:sz="0" w:space="0" w:color="auto"/>
            <w:bottom w:val="none" w:sz="0" w:space="0" w:color="auto"/>
            <w:right w:val="none" w:sz="0" w:space="0" w:color="auto"/>
          </w:divBdr>
        </w:div>
        <w:div w:id="643395441">
          <w:marLeft w:val="0"/>
          <w:marRight w:val="0"/>
          <w:marTop w:val="0"/>
          <w:marBottom w:val="0"/>
          <w:divBdr>
            <w:top w:val="none" w:sz="0" w:space="0" w:color="auto"/>
            <w:left w:val="none" w:sz="0" w:space="0" w:color="auto"/>
            <w:bottom w:val="none" w:sz="0" w:space="0" w:color="auto"/>
            <w:right w:val="none" w:sz="0" w:space="0" w:color="auto"/>
          </w:divBdr>
        </w:div>
        <w:div w:id="1773553997">
          <w:marLeft w:val="0"/>
          <w:marRight w:val="0"/>
          <w:marTop w:val="0"/>
          <w:marBottom w:val="0"/>
          <w:divBdr>
            <w:top w:val="none" w:sz="0" w:space="0" w:color="auto"/>
            <w:left w:val="none" w:sz="0" w:space="0" w:color="auto"/>
            <w:bottom w:val="none" w:sz="0" w:space="0" w:color="auto"/>
            <w:right w:val="none" w:sz="0" w:space="0" w:color="auto"/>
          </w:divBdr>
        </w:div>
        <w:div w:id="595527746">
          <w:marLeft w:val="0"/>
          <w:marRight w:val="0"/>
          <w:marTop w:val="0"/>
          <w:marBottom w:val="0"/>
          <w:divBdr>
            <w:top w:val="none" w:sz="0" w:space="0" w:color="auto"/>
            <w:left w:val="none" w:sz="0" w:space="0" w:color="auto"/>
            <w:bottom w:val="none" w:sz="0" w:space="0" w:color="auto"/>
            <w:right w:val="none" w:sz="0" w:space="0" w:color="auto"/>
          </w:divBdr>
        </w:div>
        <w:div w:id="1441025292">
          <w:marLeft w:val="0"/>
          <w:marRight w:val="0"/>
          <w:marTop w:val="0"/>
          <w:marBottom w:val="0"/>
          <w:divBdr>
            <w:top w:val="none" w:sz="0" w:space="0" w:color="auto"/>
            <w:left w:val="none" w:sz="0" w:space="0" w:color="auto"/>
            <w:bottom w:val="none" w:sz="0" w:space="0" w:color="auto"/>
            <w:right w:val="none" w:sz="0" w:space="0" w:color="auto"/>
          </w:divBdr>
        </w:div>
        <w:div w:id="1914781336">
          <w:marLeft w:val="0"/>
          <w:marRight w:val="0"/>
          <w:marTop w:val="0"/>
          <w:marBottom w:val="0"/>
          <w:divBdr>
            <w:top w:val="none" w:sz="0" w:space="0" w:color="auto"/>
            <w:left w:val="none" w:sz="0" w:space="0" w:color="auto"/>
            <w:bottom w:val="none" w:sz="0" w:space="0" w:color="auto"/>
            <w:right w:val="none" w:sz="0" w:space="0" w:color="auto"/>
          </w:divBdr>
        </w:div>
      </w:divsChild>
    </w:div>
    <w:div w:id="1565721236">
      <w:bodyDiv w:val="1"/>
      <w:marLeft w:val="0"/>
      <w:marRight w:val="0"/>
      <w:marTop w:val="0"/>
      <w:marBottom w:val="0"/>
      <w:divBdr>
        <w:top w:val="none" w:sz="0" w:space="0" w:color="auto"/>
        <w:left w:val="none" w:sz="0" w:space="0" w:color="auto"/>
        <w:bottom w:val="none" w:sz="0" w:space="0" w:color="auto"/>
        <w:right w:val="none" w:sz="0" w:space="0" w:color="auto"/>
      </w:divBdr>
    </w:div>
    <w:div w:id="1571574149">
      <w:bodyDiv w:val="1"/>
      <w:marLeft w:val="0"/>
      <w:marRight w:val="0"/>
      <w:marTop w:val="0"/>
      <w:marBottom w:val="0"/>
      <w:divBdr>
        <w:top w:val="none" w:sz="0" w:space="0" w:color="auto"/>
        <w:left w:val="none" w:sz="0" w:space="0" w:color="auto"/>
        <w:bottom w:val="none" w:sz="0" w:space="0" w:color="auto"/>
        <w:right w:val="none" w:sz="0" w:space="0" w:color="auto"/>
      </w:divBdr>
      <w:divsChild>
        <w:div w:id="147135429">
          <w:marLeft w:val="0"/>
          <w:marRight w:val="0"/>
          <w:marTop w:val="0"/>
          <w:marBottom w:val="0"/>
          <w:divBdr>
            <w:top w:val="none" w:sz="0" w:space="0" w:color="auto"/>
            <w:left w:val="none" w:sz="0" w:space="0" w:color="auto"/>
            <w:bottom w:val="none" w:sz="0" w:space="0" w:color="auto"/>
            <w:right w:val="none" w:sz="0" w:space="0" w:color="auto"/>
          </w:divBdr>
          <w:divsChild>
            <w:div w:id="1350327525">
              <w:marLeft w:val="0"/>
              <w:marRight w:val="0"/>
              <w:marTop w:val="0"/>
              <w:marBottom w:val="0"/>
              <w:divBdr>
                <w:top w:val="none" w:sz="0" w:space="0" w:color="auto"/>
                <w:left w:val="none" w:sz="0" w:space="0" w:color="auto"/>
                <w:bottom w:val="none" w:sz="0" w:space="0" w:color="auto"/>
                <w:right w:val="none" w:sz="0" w:space="0" w:color="auto"/>
              </w:divBdr>
            </w:div>
            <w:div w:id="1695883313">
              <w:marLeft w:val="0"/>
              <w:marRight w:val="0"/>
              <w:marTop w:val="0"/>
              <w:marBottom w:val="0"/>
              <w:divBdr>
                <w:top w:val="none" w:sz="0" w:space="0" w:color="auto"/>
                <w:left w:val="none" w:sz="0" w:space="0" w:color="auto"/>
                <w:bottom w:val="none" w:sz="0" w:space="0" w:color="auto"/>
                <w:right w:val="none" w:sz="0" w:space="0" w:color="auto"/>
              </w:divBdr>
            </w:div>
            <w:div w:id="347567573">
              <w:marLeft w:val="0"/>
              <w:marRight w:val="0"/>
              <w:marTop w:val="0"/>
              <w:marBottom w:val="0"/>
              <w:divBdr>
                <w:top w:val="none" w:sz="0" w:space="0" w:color="auto"/>
                <w:left w:val="none" w:sz="0" w:space="0" w:color="auto"/>
                <w:bottom w:val="none" w:sz="0" w:space="0" w:color="auto"/>
                <w:right w:val="none" w:sz="0" w:space="0" w:color="auto"/>
              </w:divBdr>
            </w:div>
          </w:divsChild>
        </w:div>
        <w:div w:id="1821919461">
          <w:marLeft w:val="0"/>
          <w:marRight w:val="0"/>
          <w:marTop w:val="0"/>
          <w:marBottom w:val="0"/>
          <w:divBdr>
            <w:top w:val="none" w:sz="0" w:space="0" w:color="auto"/>
            <w:left w:val="none" w:sz="0" w:space="0" w:color="auto"/>
            <w:bottom w:val="none" w:sz="0" w:space="0" w:color="auto"/>
            <w:right w:val="none" w:sz="0" w:space="0" w:color="auto"/>
          </w:divBdr>
          <w:divsChild>
            <w:div w:id="1943221555">
              <w:marLeft w:val="0"/>
              <w:marRight w:val="0"/>
              <w:marTop w:val="0"/>
              <w:marBottom w:val="0"/>
              <w:divBdr>
                <w:top w:val="none" w:sz="0" w:space="0" w:color="auto"/>
                <w:left w:val="none" w:sz="0" w:space="0" w:color="auto"/>
                <w:bottom w:val="none" w:sz="0" w:space="0" w:color="auto"/>
                <w:right w:val="none" w:sz="0" w:space="0" w:color="auto"/>
              </w:divBdr>
            </w:div>
          </w:divsChild>
        </w:div>
        <w:div w:id="464154834">
          <w:marLeft w:val="0"/>
          <w:marRight w:val="0"/>
          <w:marTop w:val="0"/>
          <w:marBottom w:val="0"/>
          <w:divBdr>
            <w:top w:val="none" w:sz="0" w:space="0" w:color="auto"/>
            <w:left w:val="none" w:sz="0" w:space="0" w:color="auto"/>
            <w:bottom w:val="none" w:sz="0" w:space="0" w:color="auto"/>
            <w:right w:val="none" w:sz="0" w:space="0" w:color="auto"/>
          </w:divBdr>
          <w:divsChild>
            <w:div w:id="106122860">
              <w:marLeft w:val="0"/>
              <w:marRight w:val="0"/>
              <w:marTop w:val="0"/>
              <w:marBottom w:val="0"/>
              <w:divBdr>
                <w:top w:val="none" w:sz="0" w:space="0" w:color="auto"/>
                <w:left w:val="none" w:sz="0" w:space="0" w:color="auto"/>
                <w:bottom w:val="none" w:sz="0" w:space="0" w:color="auto"/>
                <w:right w:val="none" w:sz="0" w:space="0" w:color="auto"/>
              </w:divBdr>
            </w:div>
          </w:divsChild>
        </w:div>
        <w:div w:id="1996101979">
          <w:marLeft w:val="0"/>
          <w:marRight w:val="0"/>
          <w:marTop w:val="0"/>
          <w:marBottom w:val="0"/>
          <w:divBdr>
            <w:top w:val="none" w:sz="0" w:space="0" w:color="auto"/>
            <w:left w:val="none" w:sz="0" w:space="0" w:color="auto"/>
            <w:bottom w:val="none" w:sz="0" w:space="0" w:color="auto"/>
            <w:right w:val="none" w:sz="0" w:space="0" w:color="auto"/>
          </w:divBdr>
          <w:divsChild>
            <w:div w:id="1213346349">
              <w:marLeft w:val="0"/>
              <w:marRight w:val="0"/>
              <w:marTop w:val="0"/>
              <w:marBottom w:val="0"/>
              <w:divBdr>
                <w:top w:val="none" w:sz="0" w:space="0" w:color="auto"/>
                <w:left w:val="none" w:sz="0" w:space="0" w:color="auto"/>
                <w:bottom w:val="none" w:sz="0" w:space="0" w:color="auto"/>
                <w:right w:val="none" w:sz="0" w:space="0" w:color="auto"/>
              </w:divBdr>
            </w:div>
            <w:div w:id="243224140">
              <w:marLeft w:val="0"/>
              <w:marRight w:val="0"/>
              <w:marTop w:val="0"/>
              <w:marBottom w:val="0"/>
              <w:divBdr>
                <w:top w:val="none" w:sz="0" w:space="0" w:color="auto"/>
                <w:left w:val="none" w:sz="0" w:space="0" w:color="auto"/>
                <w:bottom w:val="none" w:sz="0" w:space="0" w:color="auto"/>
                <w:right w:val="none" w:sz="0" w:space="0" w:color="auto"/>
              </w:divBdr>
            </w:div>
            <w:div w:id="1571844396">
              <w:marLeft w:val="0"/>
              <w:marRight w:val="0"/>
              <w:marTop w:val="0"/>
              <w:marBottom w:val="0"/>
              <w:divBdr>
                <w:top w:val="none" w:sz="0" w:space="0" w:color="auto"/>
                <w:left w:val="none" w:sz="0" w:space="0" w:color="auto"/>
                <w:bottom w:val="none" w:sz="0" w:space="0" w:color="auto"/>
                <w:right w:val="none" w:sz="0" w:space="0" w:color="auto"/>
              </w:divBdr>
            </w:div>
            <w:div w:id="1511792615">
              <w:marLeft w:val="0"/>
              <w:marRight w:val="0"/>
              <w:marTop w:val="0"/>
              <w:marBottom w:val="0"/>
              <w:divBdr>
                <w:top w:val="none" w:sz="0" w:space="0" w:color="auto"/>
                <w:left w:val="none" w:sz="0" w:space="0" w:color="auto"/>
                <w:bottom w:val="none" w:sz="0" w:space="0" w:color="auto"/>
                <w:right w:val="none" w:sz="0" w:space="0" w:color="auto"/>
              </w:divBdr>
            </w:div>
            <w:div w:id="1918519661">
              <w:marLeft w:val="0"/>
              <w:marRight w:val="0"/>
              <w:marTop w:val="0"/>
              <w:marBottom w:val="0"/>
              <w:divBdr>
                <w:top w:val="none" w:sz="0" w:space="0" w:color="auto"/>
                <w:left w:val="none" w:sz="0" w:space="0" w:color="auto"/>
                <w:bottom w:val="none" w:sz="0" w:space="0" w:color="auto"/>
                <w:right w:val="none" w:sz="0" w:space="0" w:color="auto"/>
              </w:divBdr>
            </w:div>
            <w:div w:id="1918049155">
              <w:marLeft w:val="0"/>
              <w:marRight w:val="0"/>
              <w:marTop w:val="0"/>
              <w:marBottom w:val="0"/>
              <w:divBdr>
                <w:top w:val="none" w:sz="0" w:space="0" w:color="auto"/>
                <w:left w:val="none" w:sz="0" w:space="0" w:color="auto"/>
                <w:bottom w:val="none" w:sz="0" w:space="0" w:color="auto"/>
                <w:right w:val="none" w:sz="0" w:space="0" w:color="auto"/>
              </w:divBdr>
            </w:div>
          </w:divsChild>
        </w:div>
        <w:div w:id="1240943921">
          <w:marLeft w:val="0"/>
          <w:marRight w:val="0"/>
          <w:marTop w:val="0"/>
          <w:marBottom w:val="0"/>
          <w:divBdr>
            <w:top w:val="none" w:sz="0" w:space="0" w:color="auto"/>
            <w:left w:val="none" w:sz="0" w:space="0" w:color="auto"/>
            <w:bottom w:val="none" w:sz="0" w:space="0" w:color="auto"/>
            <w:right w:val="none" w:sz="0" w:space="0" w:color="auto"/>
          </w:divBdr>
        </w:div>
        <w:div w:id="1013848358">
          <w:marLeft w:val="0"/>
          <w:marRight w:val="0"/>
          <w:marTop w:val="0"/>
          <w:marBottom w:val="0"/>
          <w:divBdr>
            <w:top w:val="none" w:sz="0" w:space="0" w:color="auto"/>
            <w:left w:val="none" w:sz="0" w:space="0" w:color="auto"/>
            <w:bottom w:val="none" w:sz="0" w:space="0" w:color="auto"/>
            <w:right w:val="none" w:sz="0" w:space="0" w:color="auto"/>
          </w:divBdr>
          <w:divsChild>
            <w:div w:id="2005547841">
              <w:marLeft w:val="0"/>
              <w:marRight w:val="0"/>
              <w:marTop w:val="0"/>
              <w:marBottom w:val="0"/>
              <w:divBdr>
                <w:top w:val="none" w:sz="0" w:space="0" w:color="auto"/>
                <w:left w:val="none" w:sz="0" w:space="0" w:color="auto"/>
                <w:bottom w:val="none" w:sz="0" w:space="0" w:color="auto"/>
                <w:right w:val="none" w:sz="0" w:space="0" w:color="auto"/>
              </w:divBdr>
            </w:div>
          </w:divsChild>
        </w:div>
        <w:div w:id="1437366977">
          <w:marLeft w:val="0"/>
          <w:marRight w:val="0"/>
          <w:marTop w:val="0"/>
          <w:marBottom w:val="0"/>
          <w:divBdr>
            <w:top w:val="none" w:sz="0" w:space="0" w:color="auto"/>
            <w:left w:val="none" w:sz="0" w:space="0" w:color="auto"/>
            <w:bottom w:val="none" w:sz="0" w:space="0" w:color="auto"/>
            <w:right w:val="none" w:sz="0" w:space="0" w:color="auto"/>
          </w:divBdr>
          <w:divsChild>
            <w:div w:id="1409881765">
              <w:marLeft w:val="0"/>
              <w:marRight w:val="0"/>
              <w:marTop w:val="0"/>
              <w:marBottom w:val="0"/>
              <w:divBdr>
                <w:top w:val="none" w:sz="0" w:space="0" w:color="auto"/>
                <w:left w:val="none" w:sz="0" w:space="0" w:color="auto"/>
                <w:bottom w:val="none" w:sz="0" w:space="0" w:color="auto"/>
                <w:right w:val="none" w:sz="0" w:space="0" w:color="auto"/>
              </w:divBdr>
            </w:div>
          </w:divsChild>
        </w:div>
        <w:div w:id="1528525881">
          <w:marLeft w:val="0"/>
          <w:marRight w:val="0"/>
          <w:marTop w:val="0"/>
          <w:marBottom w:val="0"/>
          <w:divBdr>
            <w:top w:val="none" w:sz="0" w:space="0" w:color="auto"/>
            <w:left w:val="none" w:sz="0" w:space="0" w:color="auto"/>
            <w:bottom w:val="none" w:sz="0" w:space="0" w:color="auto"/>
            <w:right w:val="none" w:sz="0" w:space="0" w:color="auto"/>
          </w:divBdr>
        </w:div>
        <w:div w:id="1712145663">
          <w:marLeft w:val="0"/>
          <w:marRight w:val="0"/>
          <w:marTop w:val="0"/>
          <w:marBottom w:val="0"/>
          <w:divBdr>
            <w:top w:val="none" w:sz="0" w:space="0" w:color="auto"/>
            <w:left w:val="none" w:sz="0" w:space="0" w:color="auto"/>
            <w:bottom w:val="none" w:sz="0" w:space="0" w:color="auto"/>
            <w:right w:val="none" w:sz="0" w:space="0" w:color="auto"/>
          </w:divBdr>
        </w:div>
        <w:div w:id="255751555">
          <w:marLeft w:val="0"/>
          <w:marRight w:val="0"/>
          <w:marTop w:val="0"/>
          <w:marBottom w:val="0"/>
          <w:divBdr>
            <w:top w:val="none" w:sz="0" w:space="0" w:color="auto"/>
            <w:left w:val="none" w:sz="0" w:space="0" w:color="auto"/>
            <w:bottom w:val="none" w:sz="0" w:space="0" w:color="auto"/>
            <w:right w:val="none" w:sz="0" w:space="0" w:color="auto"/>
          </w:divBdr>
        </w:div>
        <w:div w:id="1131555604">
          <w:marLeft w:val="0"/>
          <w:marRight w:val="0"/>
          <w:marTop w:val="0"/>
          <w:marBottom w:val="0"/>
          <w:divBdr>
            <w:top w:val="none" w:sz="0" w:space="0" w:color="auto"/>
            <w:left w:val="none" w:sz="0" w:space="0" w:color="auto"/>
            <w:bottom w:val="none" w:sz="0" w:space="0" w:color="auto"/>
            <w:right w:val="none" w:sz="0" w:space="0" w:color="auto"/>
          </w:divBdr>
        </w:div>
        <w:div w:id="676231407">
          <w:marLeft w:val="0"/>
          <w:marRight w:val="0"/>
          <w:marTop w:val="0"/>
          <w:marBottom w:val="0"/>
          <w:divBdr>
            <w:top w:val="none" w:sz="0" w:space="0" w:color="auto"/>
            <w:left w:val="none" w:sz="0" w:space="0" w:color="auto"/>
            <w:bottom w:val="none" w:sz="0" w:space="0" w:color="auto"/>
            <w:right w:val="none" w:sz="0" w:space="0" w:color="auto"/>
          </w:divBdr>
        </w:div>
        <w:div w:id="552959252">
          <w:marLeft w:val="0"/>
          <w:marRight w:val="0"/>
          <w:marTop w:val="0"/>
          <w:marBottom w:val="0"/>
          <w:divBdr>
            <w:top w:val="none" w:sz="0" w:space="0" w:color="auto"/>
            <w:left w:val="none" w:sz="0" w:space="0" w:color="auto"/>
            <w:bottom w:val="none" w:sz="0" w:space="0" w:color="auto"/>
            <w:right w:val="none" w:sz="0" w:space="0" w:color="auto"/>
          </w:divBdr>
        </w:div>
        <w:div w:id="671302730">
          <w:marLeft w:val="0"/>
          <w:marRight w:val="0"/>
          <w:marTop w:val="0"/>
          <w:marBottom w:val="0"/>
          <w:divBdr>
            <w:top w:val="none" w:sz="0" w:space="0" w:color="auto"/>
            <w:left w:val="none" w:sz="0" w:space="0" w:color="auto"/>
            <w:bottom w:val="none" w:sz="0" w:space="0" w:color="auto"/>
            <w:right w:val="none" w:sz="0" w:space="0" w:color="auto"/>
          </w:divBdr>
        </w:div>
        <w:div w:id="1814516397">
          <w:marLeft w:val="0"/>
          <w:marRight w:val="0"/>
          <w:marTop w:val="0"/>
          <w:marBottom w:val="0"/>
          <w:divBdr>
            <w:top w:val="none" w:sz="0" w:space="0" w:color="auto"/>
            <w:left w:val="none" w:sz="0" w:space="0" w:color="auto"/>
            <w:bottom w:val="none" w:sz="0" w:space="0" w:color="auto"/>
            <w:right w:val="none" w:sz="0" w:space="0" w:color="auto"/>
          </w:divBdr>
        </w:div>
        <w:div w:id="1604416435">
          <w:marLeft w:val="0"/>
          <w:marRight w:val="0"/>
          <w:marTop w:val="0"/>
          <w:marBottom w:val="0"/>
          <w:divBdr>
            <w:top w:val="none" w:sz="0" w:space="0" w:color="auto"/>
            <w:left w:val="none" w:sz="0" w:space="0" w:color="auto"/>
            <w:bottom w:val="none" w:sz="0" w:space="0" w:color="auto"/>
            <w:right w:val="none" w:sz="0" w:space="0" w:color="auto"/>
          </w:divBdr>
        </w:div>
        <w:div w:id="953288725">
          <w:marLeft w:val="0"/>
          <w:marRight w:val="0"/>
          <w:marTop w:val="0"/>
          <w:marBottom w:val="0"/>
          <w:divBdr>
            <w:top w:val="none" w:sz="0" w:space="0" w:color="auto"/>
            <w:left w:val="none" w:sz="0" w:space="0" w:color="auto"/>
            <w:bottom w:val="none" w:sz="0" w:space="0" w:color="auto"/>
            <w:right w:val="none" w:sz="0" w:space="0" w:color="auto"/>
          </w:divBdr>
        </w:div>
        <w:div w:id="242615083">
          <w:marLeft w:val="0"/>
          <w:marRight w:val="0"/>
          <w:marTop w:val="0"/>
          <w:marBottom w:val="0"/>
          <w:divBdr>
            <w:top w:val="none" w:sz="0" w:space="0" w:color="auto"/>
            <w:left w:val="none" w:sz="0" w:space="0" w:color="auto"/>
            <w:bottom w:val="none" w:sz="0" w:space="0" w:color="auto"/>
            <w:right w:val="none" w:sz="0" w:space="0" w:color="auto"/>
          </w:divBdr>
        </w:div>
        <w:div w:id="297613552">
          <w:marLeft w:val="0"/>
          <w:marRight w:val="0"/>
          <w:marTop w:val="0"/>
          <w:marBottom w:val="0"/>
          <w:divBdr>
            <w:top w:val="none" w:sz="0" w:space="0" w:color="auto"/>
            <w:left w:val="none" w:sz="0" w:space="0" w:color="auto"/>
            <w:bottom w:val="none" w:sz="0" w:space="0" w:color="auto"/>
            <w:right w:val="none" w:sz="0" w:space="0" w:color="auto"/>
          </w:divBdr>
        </w:div>
      </w:divsChild>
    </w:div>
    <w:div w:id="1642223762">
      <w:bodyDiv w:val="1"/>
      <w:marLeft w:val="0"/>
      <w:marRight w:val="0"/>
      <w:marTop w:val="0"/>
      <w:marBottom w:val="0"/>
      <w:divBdr>
        <w:top w:val="none" w:sz="0" w:space="0" w:color="auto"/>
        <w:left w:val="none" w:sz="0" w:space="0" w:color="auto"/>
        <w:bottom w:val="none" w:sz="0" w:space="0" w:color="auto"/>
        <w:right w:val="none" w:sz="0" w:space="0" w:color="auto"/>
      </w:divBdr>
      <w:divsChild>
        <w:div w:id="1167742266">
          <w:marLeft w:val="0"/>
          <w:marRight w:val="0"/>
          <w:marTop w:val="0"/>
          <w:marBottom w:val="0"/>
          <w:divBdr>
            <w:top w:val="none" w:sz="0" w:space="0" w:color="auto"/>
            <w:left w:val="none" w:sz="0" w:space="0" w:color="auto"/>
            <w:bottom w:val="none" w:sz="0" w:space="0" w:color="auto"/>
            <w:right w:val="none" w:sz="0" w:space="0" w:color="auto"/>
          </w:divBdr>
        </w:div>
        <w:div w:id="128061601">
          <w:marLeft w:val="0"/>
          <w:marRight w:val="0"/>
          <w:marTop w:val="0"/>
          <w:marBottom w:val="0"/>
          <w:divBdr>
            <w:top w:val="none" w:sz="0" w:space="0" w:color="auto"/>
            <w:left w:val="none" w:sz="0" w:space="0" w:color="auto"/>
            <w:bottom w:val="none" w:sz="0" w:space="0" w:color="auto"/>
            <w:right w:val="none" w:sz="0" w:space="0" w:color="auto"/>
          </w:divBdr>
          <w:divsChild>
            <w:div w:id="1161578077">
              <w:marLeft w:val="0"/>
              <w:marRight w:val="0"/>
              <w:marTop w:val="0"/>
              <w:marBottom w:val="0"/>
              <w:divBdr>
                <w:top w:val="none" w:sz="0" w:space="0" w:color="auto"/>
                <w:left w:val="none" w:sz="0" w:space="0" w:color="auto"/>
                <w:bottom w:val="none" w:sz="0" w:space="0" w:color="auto"/>
                <w:right w:val="none" w:sz="0" w:space="0" w:color="auto"/>
              </w:divBdr>
            </w:div>
          </w:divsChild>
        </w:div>
        <w:div w:id="1096710239">
          <w:marLeft w:val="0"/>
          <w:marRight w:val="0"/>
          <w:marTop w:val="0"/>
          <w:marBottom w:val="0"/>
          <w:divBdr>
            <w:top w:val="none" w:sz="0" w:space="0" w:color="auto"/>
            <w:left w:val="none" w:sz="0" w:space="0" w:color="auto"/>
            <w:bottom w:val="none" w:sz="0" w:space="0" w:color="auto"/>
            <w:right w:val="none" w:sz="0" w:space="0" w:color="auto"/>
          </w:divBdr>
          <w:divsChild>
            <w:div w:id="1897159451">
              <w:marLeft w:val="0"/>
              <w:marRight w:val="0"/>
              <w:marTop w:val="0"/>
              <w:marBottom w:val="0"/>
              <w:divBdr>
                <w:top w:val="none" w:sz="0" w:space="0" w:color="auto"/>
                <w:left w:val="none" w:sz="0" w:space="0" w:color="auto"/>
                <w:bottom w:val="none" w:sz="0" w:space="0" w:color="auto"/>
                <w:right w:val="none" w:sz="0" w:space="0" w:color="auto"/>
              </w:divBdr>
            </w:div>
          </w:divsChild>
        </w:div>
        <w:div w:id="163908242">
          <w:marLeft w:val="0"/>
          <w:marRight w:val="0"/>
          <w:marTop w:val="0"/>
          <w:marBottom w:val="0"/>
          <w:divBdr>
            <w:top w:val="none" w:sz="0" w:space="0" w:color="auto"/>
            <w:left w:val="none" w:sz="0" w:space="0" w:color="auto"/>
            <w:bottom w:val="none" w:sz="0" w:space="0" w:color="auto"/>
            <w:right w:val="none" w:sz="0" w:space="0" w:color="auto"/>
          </w:divBdr>
        </w:div>
        <w:div w:id="342636982">
          <w:marLeft w:val="0"/>
          <w:marRight w:val="0"/>
          <w:marTop w:val="0"/>
          <w:marBottom w:val="0"/>
          <w:divBdr>
            <w:top w:val="none" w:sz="0" w:space="0" w:color="auto"/>
            <w:left w:val="none" w:sz="0" w:space="0" w:color="auto"/>
            <w:bottom w:val="none" w:sz="0" w:space="0" w:color="auto"/>
            <w:right w:val="none" w:sz="0" w:space="0" w:color="auto"/>
          </w:divBdr>
        </w:div>
        <w:div w:id="450780091">
          <w:marLeft w:val="0"/>
          <w:marRight w:val="0"/>
          <w:marTop w:val="0"/>
          <w:marBottom w:val="0"/>
          <w:divBdr>
            <w:top w:val="none" w:sz="0" w:space="0" w:color="auto"/>
            <w:left w:val="none" w:sz="0" w:space="0" w:color="auto"/>
            <w:bottom w:val="none" w:sz="0" w:space="0" w:color="auto"/>
            <w:right w:val="none" w:sz="0" w:space="0" w:color="auto"/>
          </w:divBdr>
        </w:div>
        <w:div w:id="910693728">
          <w:marLeft w:val="0"/>
          <w:marRight w:val="0"/>
          <w:marTop w:val="0"/>
          <w:marBottom w:val="0"/>
          <w:divBdr>
            <w:top w:val="none" w:sz="0" w:space="0" w:color="auto"/>
            <w:left w:val="none" w:sz="0" w:space="0" w:color="auto"/>
            <w:bottom w:val="none" w:sz="0" w:space="0" w:color="auto"/>
            <w:right w:val="none" w:sz="0" w:space="0" w:color="auto"/>
          </w:divBdr>
        </w:div>
        <w:div w:id="271715471">
          <w:marLeft w:val="0"/>
          <w:marRight w:val="0"/>
          <w:marTop w:val="0"/>
          <w:marBottom w:val="0"/>
          <w:divBdr>
            <w:top w:val="none" w:sz="0" w:space="0" w:color="auto"/>
            <w:left w:val="none" w:sz="0" w:space="0" w:color="auto"/>
            <w:bottom w:val="none" w:sz="0" w:space="0" w:color="auto"/>
            <w:right w:val="none" w:sz="0" w:space="0" w:color="auto"/>
          </w:divBdr>
        </w:div>
        <w:div w:id="1453791090">
          <w:marLeft w:val="0"/>
          <w:marRight w:val="0"/>
          <w:marTop w:val="0"/>
          <w:marBottom w:val="0"/>
          <w:divBdr>
            <w:top w:val="none" w:sz="0" w:space="0" w:color="auto"/>
            <w:left w:val="none" w:sz="0" w:space="0" w:color="auto"/>
            <w:bottom w:val="none" w:sz="0" w:space="0" w:color="auto"/>
            <w:right w:val="none" w:sz="0" w:space="0" w:color="auto"/>
          </w:divBdr>
        </w:div>
        <w:div w:id="1896698979">
          <w:marLeft w:val="0"/>
          <w:marRight w:val="0"/>
          <w:marTop w:val="0"/>
          <w:marBottom w:val="0"/>
          <w:divBdr>
            <w:top w:val="none" w:sz="0" w:space="0" w:color="auto"/>
            <w:left w:val="none" w:sz="0" w:space="0" w:color="auto"/>
            <w:bottom w:val="none" w:sz="0" w:space="0" w:color="auto"/>
            <w:right w:val="none" w:sz="0" w:space="0" w:color="auto"/>
          </w:divBdr>
        </w:div>
        <w:div w:id="186450552">
          <w:marLeft w:val="0"/>
          <w:marRight w:val="0"/>
          <w:marTop w:val="0"/>
          <w:marBottom w:val="0"/>
          <w:divBdr>
            <w:top w:val="none" w:sz="0" w:space="0" w:color="auto"/>
            <w:left w:val="none" w:sz="0" w:space="0" w:color="auto"/>
            <w:bottom w:val="none" w:sz="0" w:space="0" w:color="auto"/>
            <w:right w:val="none" w:sz="0" w:space="0" w:color="auto"/>
          </w:divBdr>
        </w:div>
        <w:div w:id="1316109746">
          <w:marLeft w:val="0"/>
          <w:marRight w:val="0"/>
          <w:marTop w:val="0"/>
          <w:marBottom w:val="0"/>
          <w:divBdr>
            <w:top w:val="none" w:sz="0" w:space="0" w:color="auto"/>
            <w:left w:val="none" w:sz="0" w:space="0" w:color="auto"/>
            <w:bottom w:val="none" w:sz="0" w:space="0" w:color="auto"/>
            <w:right w:val="none" w:sz="0" w:space="0" w:color="auto"/>
          </w:divBdr>
        </w:div>
      </w:divsChild>
    </w:div>
    <w:div w:id="1683630448">
      <w:bodyDiv w:val="1"/>
      <w:marLeft w:val="0"/>
      <w:marRight w:val="0"/>
      <w:marTop w:val="0"/>
      <w:marBottom w:val="0"/>
      <w:divBdr>
        <w:top w:val="none" w:sz="0" w:space="0" w:color="auto"/>
        <w:left w:val="none" w:sz="0" w:space="0" w:color="auto"/>
        <w:bottom w:val="none" w:sz="0" w:space="0" w:color="auto"/>
        <w:right w:val="none" w:sz="0" w:space="0" w:color="auto"/>
      </w:divBdr>
    </w:div>
    <w:div w:id="1693190976">
      <w:bodyDiv w:val="1"/>
      <w:marLeft w:val="0"/>
      <w:marRight w:val="0"/>
      <w:marTop w:val="0"/>
      <w:marBottom w:val="0"/>
      <w:divBdr>
        <w:top w:val="none" w:sz="0" w:space="0" w:color="auto"/>
        <w:left w:val="none" w:sz="0" w:space="0" w:color="auto"/>
        <w:bottom w:val="none" w:sz="0" w:space="0" w:color="auto"/>
        <w:right w:val="none" w:sz="0" w:space="0" w:color="auto"/>
      </w:divBdr>
    </w:div>
    <w:div w:id="1708873420">
      <w:bodyDiv w:val="1"/>
      <w:marLeft w:val="0"/>
      <w:marRight w:val="0"/>
      <w:marTop w:val="0"/>
      <w:marBottom w:val="0"/>
      <w:divBdr>
        <w:top w:val="none" w:sz="0" w:space="0" w:color="auto"/>
        <w:left w:val="none" w:sz="0" w:space="0" w:color="auto"/>
        <w:bottom w:val="none" w:sz="0" w:space="0" w:color="auto"/>
        <w:right w:val="none" w:sz="0" w:space="0" w:color="auto"/>
      </w:divBdr>
    </w:div>
    <w:div w:id="1751536888">
      <w:bodyDiv w:val="1"/>
      <w:marLeft w:val="0"/>
      <w:marRight w:val="0"/>
      <w:marTop w:val="0"/>
      <w:marBottom w:val="0"/>
      <w:divBdr>
        <w:top w:val="none" w:sz="0" w:space="0" w:color="auto"/>
        <w:left w:val="none" w:sz="0" w:space="0" w:color="auto"/>
        <w:bottom w:val="none" w:sz="0" w:space="0" w:color="auto"/>
        <w:right w:val="none" w:sz="0" w:space="0" w:color="auto"/>
      </w:divBdr>
      <w:divsChild>
        <w:div w:id="208609695">
          <w:marLeft w:val="0"/>
          <w:marRight w:val="0"/>
          <w:marTop w:val="0"/>
          <w:marBottom w:val="0"/>
          <w:divBdr>
            <w:top w:val="none" w:sz="0" w:space="0" w:color="auto"/>
            <w:left w:val="none" w:sz="0" w:space="0" w:color="auto"/>
            <w:bottom w:val="none" w:sz="0" w:space="0" w:color="auto"/>
            <w:right w:val="none" w:sz="0" w:space="0" w:color="auto"/>
          </w:divBdr>
          <w:divsChild>
            <w:div w:id="447511884">
              <w:marLeft w:val="0"/>
              <w:marRight w:val="0"/>
              <w:marTop w:val="0"/>
              <w:marBottom w:val="0"/>
              <w:divBdr>
                <w:top w:val="none" w:sz="0" w:space="0" w:color="auto"/>
                <w:left w:val="none" w:sz="0" w:space="0" w:color="auto"/>
                <w:bottom w:val="none" w:sz="0" w:space="0" w:color="auto"/>
                <w:right w:val="none" w:sz="0" w:space="0" w:color="auto"/>
              </w:divBdr>
            </w:div>
            <w:div w:id="219944701">
              <w:marLeft w:val="0"/>
              <w:marRight w:val="0"/>
              <w:marTop w:val="0"/>
              <w:marBottom w:val="0"/>
              <w:divBdr>
                <w:top w:val="none" w:sz="0" w:space="0" w:color="auto"/>
                <w:left w:val="none" w:sz="0" w:space="0" w:color="auto"/>
                <w:bottom w:val="none" w:sz="0" w:space="0" w:color="auto"/>
                <w:right w:val="none" w:sz="0" w:space="0" w:color="auto"/>
              </w:divBdr>
            </w:div>
            <w:div w:id="4437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74772">
      <w:bodyDiv w:val="1"/>
      <w:marLeft w:val="0"/>
      <w:marRight w:val="0"/>
      <w:marTop w:val="0"/>
      <w:marBottom w:val="0"/>
      <w:divBdr>
        <w:top w:val="none" w:sz="0" w:space="0" w:color="auto"/>
        <w:left w:val="none" w:sz="0" w:space="0" w:color="auto"/>
        <w:bottom w:val="none" w:sz="0" w:space="0" w:color="auto"/>
        <w:right w:val="none" w:sz="0" w:space="0" w:color="auto"/>
      </w:divBdr>
      <w:divsChild>
        <w:div w:id="376246359">
          <w:marLeft w:val="0"/>
          <w:marRight w:val="0"/>
          <w:marTop w:val="0"/>
          <w:marBottom w:val="0"/>
          <w:divBdr>
            <w:top w:val="none" w:sz="0" w:space="0" w:color="auto"/>
            <w:left w:val="none" w:sz="0" w:space="0" w:color="auto"/>
            <w:bottom w:val="none" w:sz="0" w:space="0" w:color="auto"/>
            <w:right w:val="none" w:sz="0" w:space="0" w:color="auto"/>
          </w:divBdr>
          <w:divsChild>
            <w:div w:id="2033912793">
              <w:marLeft w:val="0"/>
              <w:marRight w:val="0"/>
              <w:marTop w:val="0"/>
              <w:marBottom w:val="0"/>
              <w:divBdr>
                <w:top w:val="none" w:sz="0" w:space="0" w:color="auto"/>
                <w:left w:val="none" w:sz="0" w:space="0" w:color="auto"/>
                <w:bottom w:val="none" w:sz="0" w:space="0" w:color="auto"/>
                <w:right w:val="none" w:sz="0" w:space="0" w:color="auto"/>
              </w:divBdr>
            </w:div>
            <w:div w:id="444429416">
              <w:marLeft w:val="0"/>
              <w:marRight w:val="0"/>
              <w:marTop w:val="0"/>
              <w:marBottom w:val="0"/>
              <w:divBdr>
                <w:top w:val="none" w:sz="0" w:space="0" w:color="auto"/>
                <w:left w:val="none" w:sz="0" w:space="0" w:color="auto"/>
                <w:bottom w:val="none" w:sz="0" w:space="0" w:color="auto"/>
                <w:right w:val="none" w:sz="0" w:space="0" w:color="auto"/>
              </w:divBdr>
            </w:div>
            <w:div w:id="198974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90708">
      <w:bodyDiv w:val="1"/>
      <w:marLeft w:val="0"/>
      <w:marRight w:val="0"/>
      <w:marTop w:val="0"/>
      <w:marBottom w:val="0"/>
      <w:divBdr>
        <w:top w:val="none" w:sz="0" w:space="0" w:color="auto"/>
        <w:left w:val="none" w:sz="0" w:space="0" w:color="auto"/>
        <w:bottom w:val="none" w:sz="0" w:space="0" w:color="auto"/>
        <w:right w:val="none" w:sz="0" w:space="0" w:color="auto"/>
      </w:divBdr>
      <w:divsChild>
        <w:div w:id="686062988">
          <w:marLeft w:val="0"/>
          <w:marRight w:val="0"/>
          <w:marTop w:val="0"/>
          <w:marBottom w:val="0"/>
          <w:divBdr>
            <w:top w:val="none" w:sz="0" w:space="0" w:color="auto"/>
            <w:left w:val="none" w:sz="0" w:space="0" w:color="auto"/>
            <w:bottom w:val="none" w:sz="0" w:space="0" w:color="auto"/>
            <w:right w:val="none" w:sz="0" w:space="0" w:color="auto"/>
          </w:divBdr>
        </w:div>
        <w:div w:id="1994285620">
          <w:marLeft w:val="0"/>
          <w:marRight w:val="0"/>
          <w:marTop w:val="0"/>
          <w:marBottom w:val="0"/>
          <w:divBdr>
            <w:top w:val="none" w:sz="0" w:space="0" w:color="auto"/>
            <w:left w:val="none" w:sz="0" w:space="0" w:color="auto"/>
            <w:bottom w:val="none" w:sz="0" w:space="0" w:color="auto"/>
            <w:right w:val="none" w:sz="0" w:space="0" w:color="auto"/>
          </w:divBdr>
          <w:divsChild>
            <w:div w:id="339547330">
              <w:marLeft w:val="0"/>
              <w:marRight w:val="0"/>
              <w:marTop w:val="0"/>
              <w:marBottom w:val="0"/>
              <w:divBdr>
                <w:top w:val="none" w:sz="0" w:space="0" w:color="auto"/>
                <w:left w:val="none" w:sz="0" w:space="0" w:color="auto"/>
                <w:bottom w:val="none" w:sz="0" w:space="0" w:color="auto"/>
                <w:right w:val="none" w:sz="0" w:space="0" w:color="auto"/>
              </w:divBdr>
            </w:div>
          </w:divsChild>
        </w:div>
        <w:div w:id="1555198799">
          <w:marLeft w:val="0"/>
          <w:marRight w:val="0"/>
          <w:marTop w:val="0"/>
          <w:marBottom w:val="0"/>
          <w:divBdr>
            <w:top w:val="none" w:sz="0" w:space="0" w:color="auto"/>
            <w:left w:val="none" w:sz="0" w:space="0" w:color="auto"/>
            <w:bottom w:val="none" w:sz="0" w:space="0" w:color="auto"/>
            <w:right w:val="none" w:sz="0" w:space="0" w:color="auto"/>
          </w:divBdr>
          <w:divsChild>
            <w:div w:id="2088459369">
              <w:marLeft w:val="0"/>
              <w:marRight w:val="0"/>
              <w:marTop w:val="0"/>
              <w:marBottom w:val="0"/>
              <w:divBdr>
                <w:top w:val="none" w:sz="0" w:space="0" w:color="auto"/>
                <w:left w:val="none" w:sz="0" w:space="0" w:color="auto"/>
                <w:bottom w:val="none" w:sz="0" w:space="0" w:color="auto"/>
                <w:right w:val="none" w:sz="0" w:space="0" w:color="auto"/>
              </w:divBdr>
            </w:div>
          </w:divsChild>
        </w:div>
        <w:div w:id="922683188">
          <w:marLeft w:val="0"/>
          <w:marRight w:val="0"/>
          <w:marTop w:val="0"/>
          <w:marBottom w:val="0"/>
          <w:divBdr>
            <w:top w:val="none" w:sz="0" w:space="0" w:color="auto"/>
            <w:left w:val="none" w:sz="0" w:space="0" w:color="auto"/>
            <w:bottom w:val="none" w:sz="0" w:space="0" w:color="auto"/>
            <w:right w:val="none" w:sz="0" w:space="0" w:color="auto"/>
          </w:divBdr>
        </w:div>
        <w:div w:id="1751345456">
          <w:marLeft w:val="0"/>
          <w:marRight w:val="0"/>
          <w:marTop w:val="0"/>
          <w:marBottom w:val="0"/>
          <w:divBdr>
            <w:top w:val="none" w:sz="0" w:space="0" w:color="auto"/>
            <w:left w:val="none" w:sz="0" w:space="0" w:color="auto"/>
            <w:bottom w:val="none" w:sz="0" w:space="0" w:color="auto"/>
            <w:right w:val="none" w:sz="0" w:space="0" w:color="auto"/>
          </w:divBdr>
        </w:div>
        <w:div w:id="239338016">
          <w:marLeft w:val="0"/>
          <w:marRight w:val="0"/>
          <w:marTop w:val="0"/>
          <w:marBottom w:val="0"/>
          <w:divBdr>
            <w:top w:val="none" w:sz="0" w:space="0" w:color="auto"/>
            <w:left w:val="none" w:sz="0" w:space="0" w:color="auto"/>
            <w:bottom w:val="none" w:sz="0" w:space="0" w:color="auto"/>
            <w:right w:val="none" w:sz="0" w:space="0" w:color="auto"/>
          </w:divBdr>
        </w:div>
        <w:div w:id="467091252">
          <w:marLeft w:val="0"/>
          <w:marRight w:val="0"/>
          <w:marTop w:val="0"/>
          <w:marBottom w:val="0"/>
          <w:divBdr>
            <w:top w:val="none" w:sz="0" w:space="0" w:color="auto"/>
            <w:left w:val="none" w:sz="0" w:space="0" w:color="auto"/>
            <w:bottom w:val="none" w:sz="0" w:space="0" w:color="auto"/>
            <w:right w:val="none" w:sz="0" w:space="0" w:color="auto"/>
          </w:divBdr>
        </w:div>
        <w:div w:id="1200050591">
          <w:marLeft w:val="0"/>
          <w:marRight w:val="0"/>
          <w:marTop w:val="0"/>
          <w:marBottom w:val="0"/>
          <w:divBdr>
            <w:top w:val="none" w:sz="0" w:space="0" w:color="auto"/>
            <w:left w:val="none" w:sz="0" w:space="0" w:color="auto"/>
            <w:bottom w:val="none" w:sz="0" w:space="0" w:color="auto"/>
            <w:right w:val="none" w:sz="0" w:space="0" w:color="auto"/>
          </w:divBdr>
        </w:div>
        <w:div w:id="1855536158">
          <w:marLeft w:val="0"/>
          <w:marRight w:val="0"/>
          <w:marTop w:val="0"/>
          <w:marBottom w:val="0"/>
          <w:divBdr>
            <w:top w:val="none" w:sz="0" w:space="0" w:color="auto"/>
            <w:left w:val="none" w:sz="0" w:space="0" w:color="auto"/>
            <w:bottom w:val="none" w:sz="0" w:space="0" w:color="auto"/>
            <w:right w:val="none" w:sz="0" w:space="0" w:color="auto"/>
          </w:divBdr>
        </w:div>
        <w:div w:id="1411268478">
          <w:marLeft w:val="0"/>
          <w:marRight w:val="0"/>
          <w:marTop w:val="0"/>
          <w:marBottom w:val="0"/>
          <w:divBdr>
            <w:top w:val="none" w:sz="0" w:space="0" w:color="auto"/>
            <w:left w:val="none" w:sz="0" w:space="0" w:color="auto"/>
            <w:bottom w:val="none" w:sz="0" w:space="0" w:color="auto"/>
            <w:right w:val="none" w:sz="0" w:space="0" w:color="auto"/>
          </w:divBdr>
        </w:div>
        <w:div w:id="1461145372">
          <w:marLeft w:val="0"/>
          <w:marRight w:val="0"/>
          <w:marTop w:val="0"/>
          <w:marBottom w:val="0"/>
          <w:divBdr>
            <w:top w:val="none" w:sz="0" w:space="0" w:color="auto"/>
            <w:left w:val="none" w:sz="0" w:space="0" w:color="auto"/>
            <w:bottom w:val="none" w:sz="0" w:space="0" w:color="auto"/>
            <w:right w:val="none" w:sz="0" w:space="0" w:color="auto"/>
          </w:divBdr>
        </w:div>
        <w:div w:id="291445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2014-10-10T21:15:00Z</dcterms:created>
  <dcterms:modified xsi:type="dcterms:W3CDTF">2014-10-10T21:15:00Z</dcterms:modified>
</cp:coreProperties>
</file>