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ITEM  -  A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130" w:after="0" w:line="240" w:lineRule="auto"/>
        <w:ind w:right="1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>AGREEMENT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562" w:lineRule="exact"/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z w:val="24"/>
          <w:szCs w:val="24"/>
        </w:rPr>
        <w:t>between the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562" w:lineRule="exact"/>
        <w:ind w:left="1046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z w:val="24"/>
          <w:szCs w:val="24"/>
        </w:rPr>
        <w:t>UNION PACIFIC RAILROAD COMPANY-EASTERN DISTRICT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562" w:lineRule="exact"/>
        <w:ind w:right="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and the</w:t>
      </w:r>
      <w:r w:rsidRPr="00D82F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z w:val="24"/>
          <w:szCs w:val="24"/>
        </w:rPr>
        <w:t>BROTHERHOOD OF RAILROAD TRAINMEN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811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u w:val="single"/>
        </w:rPr>
        <w:t>IT IS AGREED: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4" w:after="0" w:line="278" w:lineRule="exact"/>
        <w:ind w:left="14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Section 1.</w:t>
      </w:r>
      <w:r w:rsidRPr="00D82F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Effective March 4, 1968, the following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rules will be incorporated into the basic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r</w:t>
      </w:r>
      <w:r w:rsidRPr="00D82F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oad agreement: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83" w:after="0" w:line="278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(a)  "Crew Consist-Freight Service. A crew in all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classes of road service will consist of not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less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than two brakemen. "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4" w:after="0" w:line="278" w:lineRule="exact"/>
        <w:ind w:left="720" w:right="667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(b)  "Crew Consist-Passenger Service. In passenger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service, 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crew will consist, of not less t</w:t>
      </w:r>
      <w:r w:rsidRPr="00D82F7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two brakemen. "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88" w:after="0" w:line="283" w:lineRule="exac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</w:rPr>
        <w:t>Section 2.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Except as hereinafter provided, crews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in yard service will be operated in accordance with Rule 11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of the Yardmen's Agreement ef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fective September 1, 1953, read</w:t>
      </w:r>
      <w:r w:rsidRPr="00D82F7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ing as follows: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8" w:after="0" w:line="278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"Rule 11. Consist of Crew. A crew in all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yards shall consist of not less than one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foreman and two helpers. A portion of 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crew shall not be required to perform other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service necessitating the remaining members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to work snort handed. "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4"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</w:rPr>
        <w:t>Section 3.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Subject to the protective provisions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of Section 6 hereof, the minimum crew consist as provided in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br/>
        <w:t>Rule 11 of the Yardmen's Agreement effective September 1,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1953, may be reduced by one helper on the following yard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crew assignments regardless of whether the assignment works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five, six or seven days: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115" w:after="0" w:line="274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One yard assignment at Beatrice, Nebraska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br/>
        <w:t>One yard assignment at Kearney, Nebraska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br/>
        <w:t>One yard assignment at Sterling, Colorado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br/>
        <w:t>One yard assignment at Evanston; Wyoming</w:t>
      </w:r>
      <w:r w:rsidRPr="00D82F7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br/>
        <w:t>One yard assignment at Ellis, Kansas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26" w:after="0" w:line="240" w:lineRule="auto"/>
        <w:ind w:left="4618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(A-l)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74" w:lineRule="exact"/>
        <w:ind w:left="811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NOTE 1: At times when a single yard assignment is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maintained in any of the yards listed above, the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engine may be worked with a foreman and one helper.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8" w:after="0" w:line="283" w:lineRule="exact"/>
        <w:ind w:left="782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NOTE 2: At times when more than one assignment is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maintained in any of the yards listed above, the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first assignment starting work after midnight will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be the assignment to be worked with a foreman and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lastRenderedPageBreak/>
        <w:t>one helper. The other assignment or assignments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will be worked with not less than a foreman and two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>helpers.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83" w:after="0" w:line="278" w:lineRule="exact"/>
        <w:ind w:left="43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u w:val="single"/>
        </w:rPr>
        <w:t>Section 4.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Subject to the protective provisions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of Section 6 hereof, the minimum crew consist as provided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for in rules set forth in Section 1(a) hereof may be reduced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by one brakeman on the following road assignments: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8" w:after="0" w:line="278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One crew assignment on the Columbus-Albion-Spalding Local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  <w:t xml:space="preserve">One crew assignment on the </w:t>
      </w:r>
      <w:proofErr w:type="spellStart"/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Coalmont</w:t>
      </w:r>
      <w:proofErr w:type="spellEnd"/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Local (Laramie-Walden)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4" w:after="0" w:line="283" w:lineRule="exact"/>
        <w:ind w:left="48" w:right="619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u w:val="single"/>
        </w:rPr>
        <w:t>Section 5.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Subject to the protective provisions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of Section 6 hereof, the position of third brakeman may be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eliminated from the following road assignments: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69" w:after="0" w:line="278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Council Bluffs-Grand Island Local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78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Grand Island-Odessa Local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78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Cozad Switcher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78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Lexington Switcher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Park City Local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40" w:lineRule="auto"/>
        <w:ind w:right="17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Kansas City-Lawrence Turnaround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u w:val="single"/>
        </w:rPr>
        <w:t>Section 6.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(a)  Road brakemen and/or yardmen who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established seniority in their respective seniority districts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  <w:t>on or prior to March 1, 1968, shall be known and designated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for the purposes of this agreement as "protected employes. "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4" w:after="0" w:line="278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(b)  A "non-protected employe" for the purposes of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this agreement is a road brakeman-yardman who establishes a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seniority date in his respective seniority district on or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after March </w:t>
      </w:r>
      <w:r w:rsidRPr="00D82F7B">
        <w:rPr>
          <w:rFonts w:ascii="Times New Roman" w:eastAsia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2, </w:t>
      </w:r>
      <w:r w:rsidRPr="00D82F7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1968.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8" w:after="0" w:line="274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(c</w:t>
      </w: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) Except as provided in Paragraph (d) of this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Section 6, protected employes will not be furloughed until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reducible jobs listed in Sections 3, 4 and 5 hereof are filled,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However, no protected employes shall have any right to fill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jobs or positions that the Carrier may discontinue pursuant to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the provisions of this agreement if other employment in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other classes of road or yard service is available to them 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their seniority district.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336" w:after="0" w:line="240" w:lineRule="auto"/>
        <w:ind w:left="445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(A-2)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78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(d)  A protected employe who stands to be reduced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from the working list at one point in the seniority district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  <w:t>and who signifies in writing that he desires to protect jobs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or positions at all other locations in the seniority district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to which his seniority entitle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s him will not be furloughed un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less the reducible positions in Sections 3, 4 and 5 in his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seniority district are filled by senior protected employes.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69" w:after="0" w:line="288" w:lineRule="exact"/>
        <w:ind w:left="14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u w:val="single"/>
        </w:rPr>
        <w:t>Section 7.</w:t>
      </w:r>
      <w:r w:rsidRPr="00D82F7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Nothing herein shall be construed as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limiting or restricting the Carrier's right to establish or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discontinue crew assignments to conform with the needs of the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service in accordance with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the applicable rules and agree</w:t>
      </w:r>
      <w:r w:rsidRPr="00D82F7B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ments.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59"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Section 8. Existing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provisions of agreement govern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ing the conditions under which individual assignments in road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  <w:t>and/or yard service shall be established, discontinued or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maintained, shall be continued in effect without change, in-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</w:r>
      <w:proofErr w:type="spellStart"/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cluding</w:t>
      </w:r>
      <w:proofErr w:type="spellEnd"/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the provisions of Article III - "Self-Propelled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Machines" of the National Agreement of June 25, 1964.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74" w:after="0" w:line="278" w:lineRule="exact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u w:val="single"/>
        </w:rPr>
        <w:t>Section 9.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Nothing in this agreement shall prevent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the Carrier from adding an additional position of road brake-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  <w:t>man or an additional position of yard helper to any assignment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when in its judgment the additional position is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lastRenderedPageBreak/>
        <w:t>deemed neces</w:t>
      </w:r>
      <w:r w:rsidRPr="00D82F7B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sary.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59" w:after="0" w:line="283" w:lineRule="exact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u w:val="single"/>
        </w:rPr>
        <w:t>Section 10.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This agreement shall become effective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March 4, 1968, and is in settlement </w:t>
      </w:r>
      <w:r w:rsidRPr="00D82F7B">
        <w:rPr>
          <w:rFonts w:ascii="Times New Roman" w:eastAsia="Times New Roman" w:hAnsi="Times New Roman" w:cs="Times New Roman"/>
          <w:i/>
          <w:iCs/>
          <w:color w:val="000000"/>
          <w:spacing w:val="-16"/>
          <w:sz w:val="24"/>
          <w:szCs w:val="24"/>
        </w:rPr>
        <w:t xml:space="preserve">of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the dispute growing out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br/>
        <w:t>of the crew consist notices served by the Carrier on December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24, 1965 and March 18, 1966, and the promulgation notice issued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February 6, 1968, and shall remain in effect until changed or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modified in accordance with the provisions of the Railway Labor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Act, as amended.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322" w:after="0" w:line="240" w:lineRule="auto"/>
        <w:ind w:left="1594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Dated at</w:t>
      </w:r>
      <w:r w:rsidRPr="00D82F7B">
        <w:rPr>
          <w:rFonts w:ascii="Times New Roman" w:eastAsia="Times New Roman" w:hAnsi="Times New Roman" w:cs="Times New Roman"/>
          <w:i/>
          <w:iCs/>
          <w:color w:val="000000"/>
          <w:spacing w:val="-17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Salt Lake City, Utah, this 1st day of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D82F7B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March 1968.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16" w:after="0" w:line="254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FOR THE BROTHERHOOD OF</w:t>
      </w:r>
      <w:r w:rsidRPr="00D82F7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RAILROAD TRAINMEN: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45" w:after="0" w:line="240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u w:val="single"/>
        </w:rPr>
        <w:t>/s/ J. S. Ferryman</w:t>
      </w:r>
      <w:r w:rsidRPr="00D82F7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_____</w:t>
      </w:r>
      <w:r w:rsidRPr="00D82F7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General Chairman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538" w:after="0" w:line="250" w:lineRule="exact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FOR THE UNION PACIFIC</w:t>
      </w:r>
      <w:r w:rsidRPr="00D82F7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RAILROAD COMPANY: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26"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/s/ J. H. Kenny</w:t>
      </w:r>
      <w:r w:rsidRPr="00D82F7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_______</w:t>
      </w:r>
      <w:r w:rsidRPr="00D82F7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Assistant to Vice President-</w:t>
      </w:r>
      <w:r w:rsidRPr="00D82F7B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br/>
        <w:t>Labor Relations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(A-3)</w:t>
      </w:r>
    </w:p>
    <w:p w:rsidR="00D82F7B" w:rsidRPr="00D82F7B" w:rsidRDefault="00D82F7B" w:rsidP="00D82F7B">
      <w:pPr>
        <w:widowControl w:val="0"/>
        <w:shd w:val="clear" w:color="auto" w:fill="FFFFFF"/>
        <w:adjustRightInd w:val="0"/>
        <w:spacing w:before="2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APPROVED:</w:t>
      </w:r>
    </w:p>
    <w:p w:rsidR="00D82F7B" w:rsidRPr="00D82F7B" w:rsidRDefault="00D82F7B" w:rsidP="00D82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F7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/s/ J. H. Shepherd</w:t>
      </w:r>
      <w:r w:rsidRPr="00D82F7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br/>
      </w:r>
      <w:r w:rsidRPr="00D82F7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Vice President, </w:t>
      </w:r>
      <w:proofErr w:type="spellStart"/>
      <w:r w:rsidRPr="00D82F7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BofRT</w:t>
      </w:r>
      <w:proofErr w:type="spellEnd"/>
    </w:p>
    <w:p w:rsidR="00903817" w:rsidRDefault="00D82F7B"/>
    <w:sectPr w:rsidR="00903817" w:rsidSect="0015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2F7B"/>
    <w:rsid w:val="001574BD"/>
    <w:rsid w:val="00413C26"/>
    <w:rsid w:val="00436344"/>
    <w:rsid w:val="0057094D"/>
    <w:rsid w:val="00593C9F"/>
    <w:rsid w:val="00614F7A"/>
    <w:rsid w:val="008C21F1"/>
    <w:rsid w:val="00D071A5"/>
    <w:rsid w:val="00D82F7B"/>
    <w:rsid w:val="00F7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1</cp:revision>
  <dcterms:created xsi:type="dcterms:W3CDTF">2014-10-27T15:05:00Z</dcterms:created>
  <dcterms:modified xsi:type="dcterms:W3CDTF">2014-10-27T15:12:00Z</dcterms:modified>
</cp:coreProperties>
</file>